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650DD" w14:textId="4ABC9A26" w:rsidR="00C02C0C" w:rsidRPr="00443F29" w:rsidRDefault="000A1447" w:rsidP="00C02C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65476B">
        <w:rPr>
          <w:rFonts w:ascii="Arial" w:eastAsia="MS Mincho" w:hAnsi="Arial" w:cs="Arial"/>
          <w:b/>
          <w:sz w:val="24"/>
          <w:szCs w:val="24"/>
          <w:lang w:val="en-US"/>
        </w:rPr>
        <w:t>10</w:t>
      </w:r>
      <w:r w:rsidR="005F5AAE">
        <w:rPr>
          <w:rFonts w:ascii="Arial" w:eastAsia="MS Mincho" w:hAnsi="Arial" w:cs="Arial"/>
          <w:b/>
          <w:sz w:val="24"/>
          <w:szCs w:val="24"/>
          <w:lang w:val="en-US"/>
        </w:rPr>
        <w:t>1</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BA2859">
        <w:rPr>
          <w:rFonts w:ascii="Arial" w:eastAsia="MS Mincho" w:hAnsi="Arial" w:cs="Arial"/>
          <w:b/>
          <w:sz w:val="24"/>
          <w:szCs w:val="24"/>
          <w:lang w:val="en-US"/>
        </w:rPr>
        <w:t>1</w:t>
      </w:r>
      <w:r w:rsidR="006D00EC">
        <w:rPr>
          <w:rFonts w:ascii="Arial" w:eastAsia="MS Mincho" w:hAnsi="Arial" w:cs="Arial"/>
          <w:b/>
          <w:sz w:val="24"/>
          <w:szCs w:val="24"/>
          <w:lang w:val="en-US"/>
        </w:rPr>
        <w:t>8257</w:t>
      </w:r>
    </w:p>
    <w:p w14:paraId="79491695" w14:textId="4DB6DCAE" w:rsidR="00C02C0C" w:rsidRPr="00443F29" w:rsidRDefault="00473841" w:rsidP="00C02C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5F5AAE">
        <w:rPr>
          <w:rFonts w:ascii="Arial" w:eastAsia="宋体" w:hAnsi="Arial"/>
          <w:b/>
          <w:sz w:val="24"/>
          <w:szCs w:val="24"/>
          <w:lang w:eastAsia="zh-CN"/>
        </w:rPr>
        <w:t>N</w:t>
      </w:r>
      <w:r w:rsidR="005F5AAE">
        <w:rPr>
          <w:rFonts w:ascii="Arial" w:eastAsia="宋体" w:hAnsi="Arial" w:hint="eastAsia"/>
          <w:b/>
          <w:sz w:val="24"/>
          <w:szCs w:val="24"/>
          <w:lang w:eastAsia="zh-CN"/>
        </w:rPr>
        <w:t>ov</w:t>
      </w:r>
      <w:r w:rsidR="007F3678">
        <w:rPr>
          <w:rFonts w:ascii="Arial" w:eastAsia="宋体" w:hAnsi="Arial"/>
          <w:b/>
          <w:sz w:val="24"/>
          <w:szCs w:val="24"/>
          <w:lang w:eastAsia="zh-CN"/>
        </w:rPr>
        <w:t>. 1-</w:t>
      </w:r>
      <w:r w:rsidR="005F5AAE">
        <w:rPr>
          <w:rFonts w:ascii="Arial" w:eastAsia="宋体" w:hAnsi="Arial"/>
          <w:b/>
          <w:sz w:val="24"/>
          <w:szCs w:val="24"/>
          <w:lang w:eastAsia="zh-CN"/>
        </w:rPr>
        <w:t>1</w:t>
      </w:r>
      <w:r w:rsidR="007F3678">
        <w:rPr>
          <w:rFonts w:ascii="Arial" w:eastAsia="宋体" w:hAnsi="Arial"/>
          <w:b/>
          <w:sz w:val="24"/>
          <w:szCs w:val="24"/>
          <w:lang w:eastAsia="zh-CN"/>
        </w:rPr>
        <w:t>2</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97E721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14135">
        <w:rPr>
          <w:rFonts w:ascii="Arial" w:hAnsi="Arial" w:cs="Arial"/>
          <w:sz w:val="22"/>
        </w:rPr>
        <w:t>Dis</w:t>
      </w:r>
      <w:r w:rsidR="00990E5C">
        <w:rPr>
          <w:rFonts w:ascii="Arial" w:hAnsi="Arial" w:cs="Arial"/>
          <w:sz w:val="22"/>
        </w:rPr>
        <w:t xml:space="preserve">cussion on R17 RLM and </w:t>
      </w:r>
      <w:r w:rsidR="00514135" w:rsidRPr="00514135">
        <w:rPr>
          <w:rFonts w:ascii="Arial" w:hAnsi="Arial" w:cs="Arial"/>
          <w:sz w:val="22"/>
        </w:rPr>
        <w:t>BFD relaxation</w:t>
      </w:r>
      <w:r w:rsidR="00990E5C">
        <w:rPr>
          <w:rFonts w:ascii="Arial" w:hAnsi="Arial" w:cs="Arial"/>
          <w:sz w:val="22"/>
        </w:rPr>
        <w:t xml:space="preserve"> for NR</w:t>
      </w:r>
    </w:p>
    <w:p w14:paraId="0BF78C31" w14:textId="7B83319E"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638F5">
        <w:rPr>
          <w:rFonts w:ascii="Arial" w:hAnsi="Arial" w:cs="Arial"/>
          <w:sz w:val="22"/>
          <w:lang w:val="en-US"/>
        </w:rPr>
        <w:t>8</w:t>
      </w:r>
      <w:r w:rsidR="00473421" w:rsidRPr="00473421">
        <w:rPr>
          <w:rFonts w:ascii="Arial" w:hAnsi="Arial" w:cs="Arial"/>
          <w:sz w:val="22"/>
          <w:lang w:val="en-US"/>
        </w:rPr>
        <w:t>.</w:t>
      </w:r>
      <w:r w:rsidR="007F3678">
        <w:rPr>
          <w:rFonts w:ascii="Arial" w:hAnsi="Arial" w:cs="Arial"/>
          <w:sz w:val="22"/>
          <w:lang w:val="en-US"/>
        </w:rPr>
        <w:t>1</w:t>
      </w:r>
      <w:r w:rsidR="0065476B">
        <w:rPr>
          <w:rFonts w:ascii="Arial" w:hAnsi="Arial" w:cs="Arial"/>
          <w:sz w:val="22"/>
          <w:lang w:val="en-US"/>
        </w:rPr>
        <w:t>4</w:t>
      </w:r>
      <w:r w:rsidR="00473421" w:rsidRPr="00473421">
        <w:rPr>
          <w:rFonts w:ascii="Arial" w:hAnsi="Arial" w:cs="Arial"/>
          <w:sz w:val="22"/>
          <w:lang w:val="en-US"/>
        </w:rPr>
        <w:t>.2</w:t>
      </w:r>
      <w:r w:rsidR="006638F5">
        <w:rPr>
          <w:rFonts w:ascii="Arial" w:hAnsi="Arial" w:cs="Arial"/>
          <w:sz w:val="22"/>
          <w:lang w:val="en-US"/>
        </w:rPr>
        <w:t>.1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71CADF12" w:rsidR="002A1D39" w:rsidRDefault="0004308D" w:rsidP="00320A0C">
      <w:pPr>
        <w:overflowPunct/>
        <w:autoSpaceDE/>
        <w:autoSpaceDN/>
        <w:adjustRightInd/>
        <w:jc w:val="both"/>
        <w:textAlignment w:val="auto"/>
        <w:rPr>
          <w:rFonts w:eastAsia="宋体"/>
          <w:lang w:eastAsia="zh-CN"/>
        </w:rPr>
      </w:pPr>
      <w:r>
        <w:rPr>
          <w:rFonts w:eastAsia="宋体"/>
          <w:lang w:eastAsia="zh-CN"/>
        </w:rPr>
        <w:t xml:space="preserve">In </w:t>
      </w:r>
      <w:r w:rsidR="009B7D75">
        <w:rPr>
          <w:rFonts w:eastAsia="宋体"/>
          <w:lang w:eastAsia="zh-CN"/>
        </w:rPr>
        <w:t>RAN4 98</w:t>
      </w:r>
      <w:r w:rsidR="00B2433A">
        <w:rPr>
          <w:rFonts w:eastAsia="宋体"/>
          <w:lang w:eastAsia="zh-CN"/>
        </w:rPr>
        <w:t>e</w:t>
      </w:r>
      <w:r w:rsidR="00BE0F9C">
        <w:rPr>
          <w:rFonts w:eastAsia="宋体"/>
          <w:lang w:eastAsia="zh-CN"/>
        </w:rPr>
        <w:t>-bis</w:t>
      </w:r>
      <w:r w:rsidR="00636FCC">
        <w:rPr>
          <w:rFonts w:eastAsia="宋体"/>
          <w:lang w:eastAsia="zh-CN"/>
        </w:rPr>
        <w:t>,</w:t>
      </w:r>
      <w:r w:rsidR="00764726">
        <w:rPr>
          <w:rFonts w:eastAsia="宋体"/>
          <w:lang w:eastAsia="zh-CN"/>
        </w:rPr>
        <w:t xml:space="preserve"> RAN4 99e</w:t>
      </w:r>
      <w:r w:rsidR="00636FCC">
        <w:rPr>
          <w:rFonts w:eastAsia="宋体"/>
          <w:lang w:eastAsia="zh-CN"/>
        </w:rPr>
        <w:t xml:space="preserve"> and RAN4 100e</w:t>
      </w:r>
      <w:r w:rsidR="00B2433A">
        <w:rPr>
          <w:rFonts w:eastAsia="宋体"/>
          <w:lang w:eastAsia="zh-CN"/>
        </w:rPr>
        <w:t xml:space="preserve">, the WF </w:t>
      </w:r>
      <w:r w:rsidR="009A26F0">
        <w:rPr>
          <w:rFonts w:eastAsia="宋体"/>
          <w:lang w:eastAsia="zh-CN"/>
        </w:rPr>
        <w:t>R4-</w:t>
      </w:r>
      <w:r w:rsidR="009B7D75">
        <w:rPr>
          <w:rFonts w:eastAsia="宋体"/>
          <w:lang w:eastAsia="zh-CN"/>
        </w:rPr>
        <w:t>210</w:t>
      </w:r>
      <w:r w:rsidR="00BE0F9C">
        <w:rPr>
          <w:rFonts w:eastAsia="宋体"/>
          <w:lang w:eastAsia="zh-CN"/>
        </w:rPr>
        <w:t>5797</w:t>
      </w:r>
      <w:r w:rsidR="00764726">
        <w:rPr>
          <w:rFonts w:eastAsia="宋体" w:hint="eastAsia"/>
          <w:lang w:eastAsia="zh-CN"/>
        </w:rPr>
        <w:t>[</w:t>
      </w:r>
      <w:r w:rsidR="00764726">
        <w:rPr>
          <w:rFonts w:eastAsia="宋体"/>
          <w:lang w:eastAsia="zh-CN"/>
        </w:rPr>
        <w:t>1]</w:t>
      </w:r>
      <w:r w:rsidR="008509CC">
        <w:rPr>
          <w:rFonts w:eastAsia="宋体"/>
          <w:lang w:eastAsia="zh-CN"/>
        </w:rPr>
        <w:t>,</w:t>
      </w:r>
      <w:r w:rsidR="009A26F0">
        <w:rPr>
          <w:rFonts w:eastAsia="宋体"/>
          <w:lang w:eastAsia="zh-CN"/>
        </w:rPr>
        <w:t xml:space="preserve"> </w:t>
      </w:r>
      <w:r w:rsidR="00764726">
        <w:rPr>
          <w:rFonts w:eastAsia="宋体"/>
          <w:lang w:eastAsia="zh-CN"/>
        </w:rPr>
        <w:t xml:space="preserve">WF R4-2108351[2] </w:t>
      </w:r>
      <w:r w:rsidR="008509CC">
        <w:rPr>
          <w:rFonts w:eastAsia="宋体"/>
          <w:lang w:eastAsia="zh-CN"/>
        </w:rPr>
        <w:t xml:space="preserve">and WF R4-2115348[3] </w:t>
      </w:r>
      <w:r w:rsidR="00320A0C">
        <w:rPr>
          <w:rFonts w:eastAsia="宋体"/>
          <w:lang w:eastAsia="zh-CN"/>
        </w:rPr>
        <w:t>w</w:t>
      </w:r>
      <w:r w:rsidR="00764726">
        <w:rPr>
          <w:rFonts w:eastAsia="宋体"/>
          <w:lang w:eastAsia="zh-CN"/>
        </w:rPr>
        <w:t>ere</w:t>
      </w:r>
      <w:r w:rsidR="00320A0C">
        <w:rPr>
          <w:rFonts w:eastAsia="宋体"/>
          <w:lang w:eastAsia="zh-CN"/>
        </w:rPr>
        <w:t xml:space="preserve"> agreed</w:t>
      </w:r>
      <w:r w:rsidR="002A1D39" w:rsidRPr="00DE1C33">
        <w:rPr>
          <w:rFonts w:eastAsia="宋体"/>
          <w:lang w:eastAsia="zh-CN"/>
        </w:rPr>
        <w:t>.</w:t>
      </w:r>
      <w:r w:rsidR="00154592">
        <w:rPr>
          <w:rFonts w:eastAsia="宋体"/>
          <w:lang w:eastAsia="zh-CN"/>
        </w:rPr>
        <w:t xml:space="preserve"> </w:t>
      </w:r>
      <w:r w:rsidR="00FA61C3">
        <w:rPr>
          <w:rFonts w:eastAsia="宋体"/>
          <w:lang w:eastAsia="zh-CN"/>
        </w:rPr>
        <w:t xml:space="preserve">Moreover, LS to RAN2 was agreed in [4]. </w:t>
      </w:r>
      <w:r w:rsidR="00154592">
        <w:rPr>
          <w:rFonts w:eastAsia="宋体"/>
          <w:lang w:eastAsia="zh-CN"/>
        </w:rPr>
        <w:t>B</w:t>
      </w:r>
      <w:r w:rsidR="00154592">
        <w:rPr>
          <w:rFonts w:eastAsia="宋体" w:hint="eastAsia"/>
          <w:lang w:eastAsia="zh-CN"/>
        </w:rPr>
        <w:t>ase</w:t>
      </w:r>
      <w:r w:rsidR="00154592">
        <w:rPr>
          <w:rFonts w:eastAsia="宋体"/>
          <w:lang w:eastAsia="zh-CN"/>
        </w:rPr>
        <w:t xml:space="preserve">d on </w:t>
      </w:r>
      <w:r w:rsidR="00154592">
        <w:rPr>
          <w:rFonts w:eastAsia="宋体" w:hint="eastAsia"/>
          <w:lang w:eastAsia="zh-CN"/>
        </w:rPr>
        <w:t>[</w:t>
      </w:r>
      <w:r w:rsidR="00154592">
        <w:rPr>
          <w:rFonts w:eastAsia="宋体"/>
          <w:lang w:eastAsia="zh-CN"/>
        </w:rPr>
        <w:t>1</w:t>
      </w:r>
      <w:r w:rsidR="00154592">
        <w:rPr>
          <w:rFonts w:eastAsia="宋体" w:hint="eastAsia"/>
          <w:lang w:eastAsia="zh-CN"/>
        </w:rPr>
        <w:t>]</w:t>
      </w:r>
      <w:r w:rsidR="00154592">
        <w:rPr>
          <w:rFonts w:eastAsia="宋体"/>
          <w:lang w:eastAsia="zh-CN"/>
        </w:rPr>
        <w:t xml:space="preserve"> the following were concluded as feasible </w:t>
      </w:r>
      <w:r w:rsidR="00154592">
        <w:rPr>
          <w:rFonts w:eastAsia="宋体" w:hint="eastAsia"/>
          <w:lang w:eastAsia="zh-CN"/>
        </w:rPr>
        <w:t>cas</w:t>
      </w:r>
      <w:r w:rsidR="00154592">
        <w:rPr>
          <w:rFonts w:eastAsia="宋体"/>
          <w:lang w:eastAsia="zh-CN"/>
        </w:rPr>
        <w:t>es for the WI phase.</w:t>
      </w:r>
    </w:p>
    <w:p w14:paraId="04DA0EB0" w14:textId="77777777" w:rsidR="004936E1" w:rsidRPr="00961415" w:rsidRDefault="00A21BF4" w:rsidP="00961415">
      <w:pPr>
        <w:numPr>
          <w:ilvl w:val="0"/>
          <w:numId w:val="18"/>
        </w:numPr>
        <w:overflowPunct/>
        <w:autoSpaceDE/>
        <w:autoSpaceDN/>
        <w:adjustRightInd/>
        <w:jc w:val="both"/>
        <w:textAlignment w:val="auto"/>
        <w:rPr>
          <w:rFonts w:eastAsia="宋体"/>
          <w:lang w:val="en-US" w:eastAsia="zh-CN"/>
        </w:rPr>
      </w:pPr>
      <w:r w:rsidRPr="00961415">
        <w:rPr>
          <w:rFonts w:eastAsia="宋体"/>
          <w:lang w:val="en-US" w:eastAsia="zh-CN"/>
        </w:rPr>
        <w:t xml:space="preserve">RAN4 conclude the feasible scenario and will define the RLM/BFD requirements for R17 UE measurements relaxation for RLM and/or BFD in work phase for the following cases, </w:t>
      </w:r>
    </w:p>
    <w:p w14:paraId="3C721C00" w14:textId="77777777" w:rsidR="004936E1" w:rsidRPr="00961415" w:rsidRDefault="00A21BF4" w:rsidP="00961415">
      <w:pPr>
        <w:numPr>
          <w:ilvl w:val="1"/>
          <w:numId w:val="18"/>
        </w:numPr>
        <w:overflowPunct/>
        <w:autoSpaceDE/>
        <w:autoSpaceDN/>
        <w:adjustRightInd/>
        <w:jc w:val="both"/>
        <w:textAlignment w:val="auto"/>
        <w:rPr>
          <w:rFonts w:eastAsia="宋体"/>
          <w:lang w:val="en-US" w:eastAsia="zh-CN"/>
        </w:rPr>
      </w:pPr>
      <w:r w:rsidRPr="00961415">
        <w:rPr>
          <w:rFonts w:eastAsia="宋体"/>
          <w:lang w:eastAsia="zh-CN"/>
        </w:rPr>
        <w:t xml:space="preserve">Case 1: SSB based RLM/BFD measurement relaxation in FR1 </w:t>
      </w:r>
    </w:p>
    <w:p w14:paraId="00A91055" w14:textId="77777777" w:rsidR="004936E1" w:rsidRPr="00961415" w:rsidRDefault="00A21BF4" w:rsidP="00961415">
      <w:pPr>
        <w:numPr>
          <w:ilvl w:val="1"/>
          <w:numId w:val="18"/>
        </w:numPr>
        <w:overflowPunct/>
        <w:autoSpaceDE/>
        <w:autoSpaceDN/>
        <w:adjustRightInd/>
        <w:jc w:val="both"/>
        <w:textAlignment w:val="auto"/>
        <w:rPr>
          <w:rFonts w:eastAsia="宋体"/>
          <w:lang w:val="en-US" w:eastAsia="zh-CN"/>
        </w:rPr>
      </w:pPr>
      <w:r w:rsidRPr="00961415">
        <w:rPr>
          <w:rFonts w:eastAsia="宋体"/>
          <w:lang w:eastAsia="zh-CN"/>
        </w:rPr>
        <w:t xml:space="preserve">Case 2: CSI-RS based RLM/BFD measurement relaxation in FR1 </w:t>
      </w:r>
    </w:p>
    <w:p w14:paraId="70E448AB" w14:textId="77777777" w:rsidR="004936E1" w:rsidRPr="00961415" w:rsidRDefault="00A21BF4" w:rsidP="00961415">
      <w:pPr>
        <w:numPr>
          <w:ilvl w:val="1"/>
          <w:numId w:val="18"/>
        </w:numPr>
        <w:overflowPunct/>
        <w:autoSpaceDE/>
        <w:autoSpaceDN/>
        <w:adjustRightInd/>
        <w:jc w:val="both"/>
        <w:textAlignment w:val="auto"/>
        <w:rPr>
          <w:rFonts w:eastAsia="宋体"/>
          <w:lang w:val="en-US" w:eastAsia="zh-CN"/>
        </w:rPr>
      </w:pPr>
      <w:r w:rsidRPr="00961415">
        <w:rPr>
          <w:rFonts w:eastAsia="宋体"/>
          <w:lang w:eastAsia="zh-CN"/>
        </w:rPr>
        <w:t>Case 3: CSI-RS based RLM/BFD measurement relaxation in FR2</w:t>
      </w:r>
    </w:p>
    <w:p w14:paraId="586CAD11" w14:textId="00C4C661" w:rsidR="00154592" w:rsidRDefault="00961415" w:rsidP="00961415">
      <w:pPr>
        <w:numPr>
          <w:ilvl w:val="1"/>
          <w:numId w:val="18"/>
        </w:numPr>
        <w:overflowPunct/>
        <w:autoSpaceDE/>
        <w:autoSpaceDN/>
        <w:adjustRightInd/>
        <w:jc w:val="both"/>
        <w:textAlignment w:val="auto"/>
        <w:rPr>
          <w:rFonts w:eastAsia="宋体"/>
          <w:lang w:eastAsia="zh-CN"/>
        </w:rPr>
      </w:pPr>
      <w:r w:rsidRPr="00961415">
        <w:rPr>
          <w:rFonts w:eastAsia="宋体"/>
          <w:lang w:eastAsia="zh-CN"/>
        </w:rPr>
        <w:t>Case 4: SSB based RLM/BFD measurement relaxation in FR2</w:t>
      </w:r>
    </w:p>
    <w:p w14:paraId="47676C4D" w14:textId="106BC2BA" w:rsidR="00764726" w:rsidRDefault="00764726" w:rsidP="00320A0C">
      <w:pPr>
        <w:overflowPunct/>
        <w:autoSpaceDE/>
        <w:autoSpaceDN/>
        <w:adjustRightInd/>
        <w:jc w:val="both"/>
        <w:textAlignment w:val="auto"/>
        <w:rPr>
          <w:rFonts w:eastAsia="宋体"/>
          <w:lang w:eastAsia="zh-CN"/>
        </w:rPr>
      </w:pPr>
      <w:r>
        <w:rPr>
          <w:rFonts w:eastAsia="宋体"/>
          <w:lang w:eastAsia="zh-CN"/>
        </w:rPr>
        <w:t>For the relaxation criteri</w:t>
      </w:r>
      <w:r w:rsidR="00950DFE">
        <w:rPr>
          <w:rFonts w:eastAsia="宋体"/>
          <w:lang w:eastAsia="zh-CN"/>
        </w:rPr>
        <w:t>a</w:t>
      </w:r>
      <w:r>
        <w:rPr>
          <w:rFonts w:eastAsia="宋体"/>
          <w:lang w:eastAsia="zh-CN"/>
        </w:rPr>
        <w:t>, RAN4 have also achieved agreements as follows</w:t>
      </w:r>
      <w:r w:rsidR="006865B5">
        <w:rPr>
          <w:rFonts w:eastAsia="宋体"/>
          <w:lang w:eastAsia="zh-CN"/>
        </w:rPr>
        <w:t xml:space="preserve"> in [1][2]</w:t>
      </w:r>
      <w:r>
        <w:rPr>
          <w:rFonts w:eastAsia="宋体"/>
          <w:lang w:eastAsia="zh-CN"/>
        </w:rPr>
        <w:t>.</w:t>
      </w:r>
    </w:p>
    <w:p w14:paraId="60AABC68" w14:textId="6B3BB130" w:rsidR="00764726" w:rsidRDefault="006865B5" w:rsidP="006865B5">
      <w:pPr>
        <w:numPr>
          <w:ilvl w:val="0"/>
          <w:numId w:val="18"/>
        </w:numPr>
        <w:overflowPunct/>
        <w:autoSpaceDE/>
        <w:autoSpaceDN/>
        <w:adjustRightInd/>
        <w:jc w:val="both"/>
        <w:textAlignment w:val="auto"/>
        <w:rPr>
          <w:rFonts w:eastAsia="宋体"/>
          <w:lang w:eastAsia="zh-CN"/>
        </w:rPr>
      </w:pPr>
      <w:r>
        <w:rPr>
          <w:rFonts w:eastAsia="宋体"/>
          <w:lang w:eastAsia="zh-CN"/>
        </w:rPr>
        <w:t>W</w:t>
      </w:r>
      <w:r w:rsidRPr="006865B5">
        <w:rPr>
          <w:rFonts w:eastAsia="宋体"/>
          <w:lang w:eastAsia="zh-CN"/>
        </w:rPr>
        <w:t>hether relaxed RLM/BFD requirements can be applied depends on both the serving cell quality and UE mobility state</w:t>
      </w:r>
      <w:r>
        <w:rPr>
          <w:rFonts w:eastAsia="宋体"/>
          <w:lang w:eastAsia="zh-CN"/>
        </w:rPr>
        <w:t>. (in RAN4 #98e-bis)</w:t>
      </w:r>
    </w:p>
    <w:p w14:paraId="29DAF801" w14:textId="206F5713" w:rsidR="00DC49EF" w:rsidRPr="006865B5" w:rsidRDefault="00B847B6" w:rsidP="006865B5">
      <w:pPr>
        <w:numPr>
          <w:ilvl w:val="0"/>
          <w:numId w:val="18"/>
        </w:numPr>
        <w:overflowPunct/>
        <w:autoSpaceDE/>
        <w:autoSpaceDN/>
        <w:adjustRightInd/>
        <w:jc w:val="both"/>
        <w:textAlignment w:val="auto"/>
        <w:rPr>
          <w:rFonts w:eastAsia="宋体"/>
          <w:lang w:val="en-US" w:eastAsia="zh-CN"/>
        </w:rPr>
      </w:pPr>
      <w:r w:rsidRPr="006865B5">
        <w:rPr>
          <w:rFonts w:eastAsia="宋体"/>
          <w:lang w:val="en-US" w:eastAsia="zh-CN"/>
        </w:rPr>
        <w:t xml:space="preserve">If the UE fulfills any of serving cell quality exit condition or low mobility exit condition, or DRX cycle length is NOT allowed for relaxation, UE will </w:t>
      </w:r>
      <w:r w:rsidRPr="006865B5">
        <w:rPr>
          <w:rFonts w:eastAsia="宋体"/>
          <w:lang w:eastAsia="zh-CN"/>
        </w:rPr>
        <w:t>exit relaxation mode.</w:t>
      </w:r>
      <w:r w:rsidR="006865B5">
        <w:rPr>
          <w:rFonts w:eastAsia="宋体"/>
          <w:lang w:eastAsia="zh-CN"/>
        </w:rPr>
        <w:t xml:space="preserve"> (in RAN4 #99e)</w:t>
      </w:r>
    </w:p>
    <w:p w14:paraId="50690CF6" w14:textId="77777777" w:rsidR="00DC49EF" w:rsidRPr="006865B5" w:rsidRDefault="00B847B6" w:rsidP="006865B5">
      <w:pPr>
        <w:numPr>
          <w:ilvl w:val="1"/>
          <w:numId w:val="18"/>
        </w:numPr>
        <w:overflowPunct/>
        <w:autoSpaceDE/>
        <w:autoSpaceDN/>
        <w:adjustRightInd/>
        <w:jc w:val="both"/>
        <w:textAlignment w:val="auto"/>
        <w:rPr>
          <w:rFonts w:eastAsia="宋体"/>
          <w:lang w:val="en-US" w:eastAsia="zh-CN"/>
        </w:rPr>
      </w:pPr>
      <w:r w:rsidRPr="006865B5">
        <w:rPr>
          <w:rFonts w:eastAsia="宋体"/>
          <w:lang w:val="en-US" w:eastAsia="zh-CN"/>
        </w:rPr>
        <w:t>Note1: Whether the exit condition for serving cell quality is explicitly specified or not is up to issue 2-3-2.</w:t>
      </w:r>
    </w:p>
    <w:p w14:paraId="6C097E56" w14:textId="692327F6" w:rsidR="006865B5" w:rsidRDefault="006865B5" w:rsidP="006865B5">
      <w:pPr>
        <w:numPr>
          <w:ilvl w:val="1"/>
          <w:numId w:val="18"/>
        </w:numPr>
        <w:overflowPunct/>
        <w:autoSpaceDE/>
        <w:autoSpaceDN/>
        <w:adjustRightInd/>
        <w:jc w:val="both"/>
        <w:textAlignment w:val="auto"/>
        <w:rPr>
          <w:rFonts w:eastAsia="宋体"/>
          <w:lang w:eastAsia="zh-CN"/>
        </w:rPr>
      </w:pPr>
      <w:r w:rsidRPr="006865B5">
        <w:rPr>
          <w:rFonts w:eastAsia="宋体"/>
          <w:lang w:val="en-US" w:eastAsia="zh-CN"/>
        </w:rPr>
        <w:t>Note2: FFS the details of the exit condition of low mobility</w:t>
      </w:r>
    </w:p>
    <w:p w14:paraId="326F49C8" w14:textId="6238A14C" w:rsidR="009F0213" w:rsidRPr="009F0213" w:rsidRDefault="009F0213" w:rsidP="009F0213">
      <w:pPr>
        <w:numPr>
          <w:ilvl w:val="0"/>
          <w:numId w:val="18"/>
        </w:numPr>
        <w:overflowPunct/>
        <w:autoSpaceDE/>
        <w:autoSpaceDN/>
        <w:adjustRightInd/>
        <w:jc w:val="both"/>
        <w:textAlignment w:val="auto"/>
        <w:rPr>
          <w:rFonts w:eastAsia="宋体"/>
          <w:lang w:eastAsia="zh-CN"/>
        </w:rPr>
      </w:pPr>
      <w:r w:rsidRPr="009F0213">
        <w:rPr>
          <w:rFonts w:eastAsia="宋体"/>
          <w:lang w:eastAsia="zh-CN"/>
        </w:rPr>
        <w:t>Low mobility criteria</w:t>
      </w:r>
      <w:r w:rsidR="0072553D">
        <w:rPr>
          <w:rFonts w:eastAsia="宋体"/>
          <w:lang w:eastAsia="zh-CN"/>
        </w:rPr>
        <w:t xml:space="preserve"> (in RAN4 100e)</w:t>
      </w:r>
    </w:p>
    <w:p w14:paraId="726E4FB3" w14:textId="016253BD" w:rsidR="009F0213" w:rsidRPr="009F0213" w:rsidRDefault="009F0213" w:rsidP="009F0213">
      <w:pPr>
        <w:numPr>
          <w:ilvl w:val="1"/>
          <w:numId w:val="18"/>
        </w:numPr>
        <w:overflowPunct/>
        <w:autoSpaceDE/>
        <w:autoSpaceDN/>
        <w:adjustRightInd/>
        <w:jc w:val="both"/>
        <w:textAlignment w:val="auto"/>
        <w:rPr>
          <w:rFonts w:eastAsia="宋体"/>
          <w:lang w:eastAsia="zh-CN"/>
        </w:rPr>
      </w:pPr>
      <w:r w:rsidRPr="009F0213">
        <w:rPr>
          <w:rFonts w:eastAsia="宋体"/>
          <w:lang w:eastAsia="zh-CN"/>
        </w:rPr>
        <w:t>Reuse Rel-16 low mobility criterion based on L3 RSRP measurement variation.</w:t>
      </w:r>
    </w:p>
    <w:p w14:paraId="357F6DD3" w14:textId="74A50DC8" w:rsidR="009F0213" w:rsidRDefault="009F0213" w:rsidP="009F0213">
      <w:pPr>
        <w:numPr>
          <w:ilvl w:val="2"/>
          <w:numId w:val="18"/>
        </w:numPr>
        <w:overflowPunct/>
        <w:autoSpaceDE/>
        <w:autoSpaceDN/>
        <w:adjustRightInd/>
        <w:jc w:val="both"/>
        <w:textAlignment w:val="auto"/>
        <w:rPr>
          <w:rFonts w:eastAsia="宋体"/>
          <w:lang w:eastAsia="zh-CN"/>
        </w:rPr>
      </w:pPr>
      <w:r w:rsidRPr="009F0213">
        <w:rPr>
          <w:rFonts w:eastAsia="宋体"/>
          <w:lang w:eastAsia="zh-CN"/>
        </w:rPr>
        <w:t>FFS the RSs for L3 RSRP measurement</w:t>
      </w:r>
      <w:r>
        <w:rPr>
          <w:rFonts w:eastAsia="宋体"/>
          <w:lang w:eastAsia="zh-CN"/>
        </w:rPr>
        <w:t>.</w:t>
      </w:r>
    </w:p>
    <w:p w14:paraId="69274519" w14:textId="2A23ABB8" w:rsidR="00961415" w:rsidRPr="00DE1C33" w:rsidRDefault="00961415" w:rsidP="009F0213">
      <w:pPr>
        <w:overflowPunct/>
        <w:autoSpaceDE/>
        <w:autoSpaceDN/>
        <w:adjustRightInd/>
        <w:jc w:val="both"/>
        <w:textAlignment w:val="auto"/>
        <w:rPr>
          <w:rFonts w:eastAsia="宋体"/>
          <w:lang w:eastAsia="zh-CN"/>
        </w:rPr>
      </w:pPr>
      <w:r>
        <w:rPr>
          <w:rFonts w:eastAsia="宋体" w:hint="eastAsia"/>
          <w:lang w:eastAsia="zh-CN"/>
        </w:rPr>
        <w:t xml:space="preserve">Furthermore, several details </w:t>
      </w:r>
      <w:r w:rsidR="009D5E1E">
        <w:rPr>
          <w:rFonts w:eastAsia="宋体"/>
          <w:lang w:eastAsia="zh-CN"/>
        </w:rPr>
        <w:t xml:space="preserve">on the </w:t>
      </w:r>
      <w:r w:rsidR="00125966">
        <w:rPr>
          <w:rFonts w:eastAsia="宋体"/>
          <w:lang w:eastAsia="zh-CN"/>
        </w:rPr>
        <w:t xml:space="preserve">relaxation criteria and </w:t>
      </w:r>
      <w:r w:rsidR="009D5E1E">
        <w:rPr>
          <w:rFonts w:eastAsia="宋体"/>
          <w:lang w:eastAsia="zh-CN"/>
        </w:rPr>
        <w:t xml:space="preserve">relaxation schemes </w:t>
      </w:r>
      <w:r>
        <w:rPr>
          <w:rFonts w:eastAsia="宋体" w:hint="eastAsia"/>
          <w:lang w:eastAsia="zh-CN"/>
        </w:rPr>
        <w:t>were discussed.</w:t>
      </w:r>
      <w:r w:rsidR="009D5E1E">
        <w:rPr>
          <w:rFonts w:eastAsia="宋体"/>
          <w:lang w:eastAsia="zh-CN"/>
        </w:rPr>
        <w:t xml:space="preserve"> In this paper, our views on these issues are provided.</w:t>
      </w:r>
    </w:p>
    <w:p w14:paraId="73DF95C0" w14:textId="11C326A9" w:rsidR="00E01431" w:rsidRPr="007957E4"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w:t>
      </w:r>
      <w:r w:rsidR="00270C0E">
        <w:rPr>
          <w:rFonts w:eastAsia="宋体" w:hint="eastAsia"/>
          <w:lang w:eastAsia="zh-CN"/>
        </w:rPr>
        <w:t>low</w:t>
      </w:r>
      <w:r w:rsidR="00270C0E">
        <w:rPr>
          <w:rFonts w:eastAsia="宋体"/>
          <w:lang w:eastAsia="zh-CN"/>
        </w:rPr>
        <w:t xml:space="preserve"> </w:t>
      </w:r>
      <w:r w:rsidR="00A53BD0">
        <w:rPr>
          <w:rFonts w:eastAsia="宋体"/>
          <w:lang w:eastAsia="zh-CN"/>
        </w:rPr>
        <w:t xml:space="preserve">mobility </w:t>
      </w:r>
      <w:r w:rsidR="00270C0E">
        <w:rPr>
          <w:rFonts w:eastAsia="宋体"/>
          <w:lang w:eastAsia="zh-CN"/>
        </w:rPr>
        <w:t>criterion</w:t>
      </w:r>
    </w:p>
    <w:p w14:paraId="5E5CAF38" w14:textId="0B703415" w:rsidR="00B6301F" w:rsidRDefault="00B6301F" w:rsidP="00B6301F">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or idle mode UE, RRM relaxation was</w:t>
      </w:r>
      <w:r>
        <w:rPr>
          <w:rFonts w:eastAsia="宋体"/>
          <w:lang w:eastAsia="zh-CN"/>
        </w:rPr>
        <w:t xml:space="preserve"> extensively discussed and RAN4 identified 3 scenarios for RRM relaxation in R16. One scenario is that UE is </w:t>
      </w:r>
      <w:r w:rsidR="00C67BE9">
        <w:rPr>
          <w:rFonts w:eastAsia="宋体"/>
          <w:lang w:eastAsia="zh-CN"/>
        </w:rPr>
        <w:t>in low mobility</w:t>
      </w:r>
      <w:r>
        <w:rPr>
          <w:rFonts w:eastAsia="宋体"/>
          <w:lang w:eastAsia="zh-CN"/>
        </w:rPr>
        <w:t xml:space="preserve"> and not at cell-edge, in which UE may stop neighbour cell measurement if serving cell RSRP and/or RSRQ meet </w:t>
      </w:r>
      <w:r w:rsidR="00F44FCC">
        <w:rPr>
          <w:rFonts w:eastAsia="宋体"/>
          <w:lang w:eastAsia="zh-CN"/>
        </w:rPr>
        <w:t xml:space="preserve">the </w:t>
      </w:r>
      <w:r>
        <w:rPr>
          <w:rFonts w:eastAsia="宋体"/>
          <w:lang w:eastAsia="zh-CN"/>
        </w:rPr>
        <w:t>specific criteri</w:t>
      </w:r>
      <w:r w:rsidR="00F44FCC">
        <w:rPr>
          <w:rFonts w:eastAsia="宋体"/>
          <w:lang w:eastAsia="zh-CN"/>
        </w:rPr>
        <w:t>a</w:t>
      </w:r>
      <w:r>
        <w:rPr>
          <w:rFonts w:eastAsia="宋体"/>
          <w:lang w:eastAsia="zh-CN"/>
        </w:rPr>
        <w:t xml:space="preserve"> defined in 38.304. Such feature may also provide good reference for R17 power saving discussion. As clearly stated in the WID, R17 RLM/BFD relaxation will focus on the low mobility scenario only.</w:t>
      </w:r>
    </w:p>
    <w:p w14:paraId="4C206107" w14:textId="680967AD" w:rsidR="00B6301F" w:rsidRDefault="00125966" w:rsidP="00B6301F">
      <w:pPr>
        <w:overflowPunct/>
        <w:autoSpaceDE/>
        <w:autoSpaceDN/>
        <w:adjustRightInd/>
        <w:jc w:val="both"/>
        <w:textAlignment w:val="auto"/>
        <w:rPr>
          <w:rFonts w:eastAsia="宋体"/>
          <w:lang w:eastAsia="zh-CN"/>
        </w:rPr>
      </w:pPr>
      <w:r>
        <w:rPr>
          <w:rFonts w:eastAsia="宋体"/>
          <w:lang w:eastAsia="zh-CN"/>
        </w:rPr>
        <w:lastRenderedPageBreak/>
        <w:t>I</w:t>
      </w:r>
      <w:r>
        <w:rPr>
          <w:rFonts w:eastAsia="宋体" w:hint="eastAsia"/>
          <w:lang w:eastAsia="zh-CN"/>
        </w:rPr>
        <w:t>n</w:t>
      </w:r>
      <w:r>
        <w:rPr>
          <w:rFonts w:eastAsia="宋体"/>
          <w:lang w:eastAsia="zh-CN"/>
        </w:rPr>
        <w:t xml:space="preserve"> last RAN4 </w:t>
      </w:r>
      <w:r w:rsidR="007E30A2">
        <w:rPr>
          <w:rFonts w:eastAsia="宋体"/>
          <w:lang w:eastAsia="zh-CN"/>
        </w:rPr>
        <w:t>100</w:t>
      </w:r>
      <w:r>
        <w:rPr>
          <w:rFonts w:eastAsia="宋体" w:hint="eastAsia"/>
          <w:lang w:eastAsia="zh-CN"/>
        </w:rPr>
        <w:t>e</w:t>
      </w:r>
      <w:r>
        <w:rPr>
          <w:rFonts w:eastAsia="宋体"/>
          <w:lang w:eastAsia="zh-CN"/>
        </w:rPr>
        <w:t xml:space="preserve"> meeting, </w:t>
      </w:r>
      <w:r w:rsidR="007E30A2">
        <w:rPr>
          <w:rFonts w:eastAsia="宋体"/>
          <w:lang w:eastAsia="zh-CN"/>
        </w:rPr>
        <w:t>R16 low mobility criterion based on L3 RSRP measurement variation was agreed to be re-used</w:t>
      </w:r>
      <w:r>
        <w:rPr>
          <w:rFonts w:eastAsia="宋体"/>
          <w:lang w:eastAsia="zh-CN"/>
        </w:rPr>
        <w:t>.</w:t>
      </w:r>
      <w:r w:rsidR="007E30A2">
        <w:rPr>
          <w:rFonts w:eastAsia="宋体"/>
          <w:lang w:eastAsia="zh-CN"/>
        </w:rPr>
        <w:t xml:space="preserve"> However,</w:t>
      </w:r>
      <w:r w:rsidR="00B353CA">
        <w:rPr>
          <w:rFonts w:eastAsia="宋体"/>
          <w:lang w:eastAsia="zh-CN"/>
        </w:rPr>
        <w:t xml:space="preserve"> in R16 the low mobility criterion is only for idle mode</w:t>
      </w:r>
      <w:r w:rsidR="007E30A2">
        <w:rPr>
          <w:rFonts w:eastAsia="宋体"/>
          <w:lang w:eastAsia="zh-CN"/>
        </w:rPr>
        <w:t>.</w:t>
      </w:r>
      <w:r w:rsidR="00727EE6">
        <w:rPr>
          <w:rFonts w:eastAsia="宋体"/>
          <w:lang w:eastAsia="zh-CN"/>
        </w:rPr>
        <w:t xml:space="preserve"> Note that this low mobility should be considered for both RLM relaxation and BFD relaxation.</w:t>
      </w:r>
    </w:p>
    <w:p w14:paraId="52DAECE8" w14:textId="33BF7159" w:rsidR="00886D17" w:rsidRDefault="00886D17" w:rsidP="00B6301F">
      <w:pPr>
        <w:overflowPunct/>
        <w:autoSpaceDE/>
        <w:autoSpaceDN/>
        <w:adjustRightInd/>
        <w:jc w:val="both"/>
        <w:textAlignment w:val="auto"/>
        <w:rPr>
          <w:rFonts w:eastAsia="宋体"/>
          <w:lang w:eastAsia="zh-CN"/>
        </w:rPr>
      </w:pPr>
      <w:r>
        <w:rPr>
          <w:rFonts w:eastAsia="宋体"/>
          <w:lang w:val="en-US" w:eastAsia="zh-CN"/>
        </w:rPr>
        <w:t>For idle mode, normally the serving cell SSB measurement results in idle mode are considere</w:t>
      </w:r>
      <w:r>
        <w:rPr>
          <w:rFonts w:eastAsia="宋体" w:hint="eastAsia"/>
          <w:lang w:val="en-US" w:eastAsia="zh-CN"/>
        </w:rPr>
        <w:t>d</w:t>
      </w:r>
      <w:r>
        <w:rPr>
          <w:rFonts w:eastAsia="宋体"/>
          <w:lang w:val="en-US" w:eastAsia="zh-CN"/>
        </w:rPr>
        <w:t xml:space="preserve"> as the metric for low mobility. To be more specific, cell quality derived based on multiple SSBs with different index are used in R16.</w:t>
      </w:r>
    </w:p>
    <w:p w14:paraId="735714F9" w14:textId="6DC74622" w:rsidR="006D3E78" w:rsidRDefault="006D3E78" w:rsidP="00B6301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connected state UE, more measurements could be configured compared to idle/inactive state UE. In other word, UE should be able to measure more signals so as to obtain the information about the channel quality. The information needed are not only at cell-level, but also at beam-level. </w:t>
      </w:r>
      <w:r w:rsidR="000636A9">
        <w:rPr>
          <w:rFonts w:eastAsia="宋体"/>
          <w:lang w:eastAsia="zh-CN"/>
        </w:rPr>
        <w:t xml:space="preserve">For example, for BFD or L1-RSRP/L1-SINR measurements, </w:t>
      </w:r>
      <w:r w:rsidR="00901C73">
        <w:rPr>
          <w:rFonts w:eastAsia="宋体"/>
          <w:lang w:eastAsia="zh-CN"/>
        </w:rPr>
        <w:t xml:space="preserve">which have RRM requirements defined in TS 38.133, the obtained information </w:t>
      </w:r>
      <w:r w:rsidR="003B6602">
        <w:rPr>
          <w:rFonts w:eastAsia="宋体"/>
          <w:lang w:eastAsia="zh-CN"/>
        </w:rPr>
        <w:t>is</w:t>
      </w:r>
      <w:r w:rsidR="00901C73">
        <w:rPr>
          <w:rFonts w:eastAsia="宋体"/>
          <w:lang w:eastAsia="zh-CN"/>
        </w:rPr>
        <w:t xml:space="preserve"> actually for maintaining beam level quality. However, </w:t>
      </w:r>
      <w:r w:rsidR="00FC22A3">
        <w:rPr>
          <w:rFonts w:eastAsia="宋体"/>
          <w:lang w:eastAsia="zh-CN"/>
        </w:rPr>
        <w:t xml:space="preserve">at least </w:t>
      </w:r>
      <w:r w:rsidR="00901C73">
        <w:rPr>
          <w:rFonts w:eastAsia="宋体"/>
          <w:lang w:eastAsia="zh-CN"/>
        </w:rPr>
        <w:t xml:space="preserve">for UE configured </w:t>
      </w:r>
      <w:r w:rsidR="004F0C28">
        <w:rPr>
          <w:rFonts w:eastAsia="宋体"/>
          <w:lang w:eastAsia="zh-CN"/>
        </w:rPr>
        <w:t xml:space="preserve">with </w:t>
      </w:r>
      <w:r w:rsidR="00901C73">
        <w:rPr>
          <w:rFonts w:eastAsia="宋体"/>
          <w:lang w:eastAsia="zh-CN"/>
        </w:rPr>
        <w:t xml:space="preserve">BFD relaxation, </w:t>
      </w:r>
      <w:r w:rsidR="00FC22A3">
        <w:rPr>
          <w:rFonts w:eastAsia="宋体"/>
          <w:lang w:eastAsia="zh-CN"/>
        </w:rPr>
        <w:t xml:space="preserve">it is quite un-reasonable to only consider cell level mobility, which was </w:t>
      </w:r>
      <w:r w:rsidR="00E9715B">
        <w:rPr>
          <w:rFonts w:eastAsia="宋体" w:hint="eastAsia"/>
          <w:lang w:eastAsia="zh-CN"/>
        </w:rPr>
        <w:t>t</w:t>
      </w:r>
      <w:r w:rsidR="00E9715B">
        <w:rPr>
          <w:rFonts w:eastAsia="宋体"/>
          <w:lang w:eastAsia="zh-CN"/>
        </w:rPr>
        <w:t xml:space="preserve">he principle of </w:t>
      </w:r>
      <w:r w:rsidR="00FC22A3">
        <w:rPr>
          <w:rFonts w:eastAsia="宋体"/>
          <w:lang w:eastAsia="zh-CN"/>
        </w:rPr>
        <w:t>R16</w:t>
      </w:r>
      <w:r w:rsidR="00E9715B">
        <w:rPr>
          <w:rFonts w:eastAsia="宋体"/>
          <w:lang w:eastAsia="zh-CN"/>
        </w:rPr>
        <w:t xml:space="preserve"> low mobility criterion</w:t>
      </w:r>
      <w:r w:rsidR="00FC22A3">
        <w:rPr>
          <w:rFonts w:eastAsia="宋体"/>
          <w:lang w:eastAsia="zh-CN"/>
        </w:rPr>
        <w:t xml:space="preserve">. </w:t>
      </w:r>
      <w:r w:rsidR="00E9715B">
        <w:rPr>
          <w:rFonts w:eastAsia="宋体"/>
          <w:lang w:eastAsia="zh-CN"/>
        </w:rPr>
        <w:t xml:space="preserve">On the other hand, for UE configured with </w:t>
      </w:r>
      <w:r w:rsidR="00ED043E">
        <w:rPr>
          <w:rFonts w:eastAsia="宋体"/>
          <w:lang w:eastAsia="zh-CN"/>
        </w:rPr>
        <w:t xml:space="preserve">only </w:t>
      </w:r>
      <w:r w:rsidR="00E9715B">
        <w:rPr>
          <w:rFonts w:eastAsia="宋体"/>
          <w:lang w:eastAsia="zh-CN"/>
        </w:rPr>
        <w:t xml:space="preserve">RLM relaxation, in our view, </w:t>
      </w:r>
      <w:r w:rsidR="002A75F0">
        <w:rPr>
          <w:rFonts w:eastAsia="宋体"/>
          <w:lang w:eastAsia="zh-CN"/>
        </w:rPr>
        <w:t xml:space="preserve">both </w:t>
      </w:r>
      <w:r w:rsidR="00E9715B">
        <w:rPr>
          <w:rFonts w:eastAsia="宋体"/>
          <w:lang w:eastAsia="zh-CN"/>
        </w:rPr>
        <w:t xml:space="preserve">beam level </w:t>
      </w:r>
      <w:r w:rsidR="002A75F0">
        <w:rPr>
          <w:rFonts w:eastAsia="宋体"/>
          <w:lang w:eastAsia="zh-CN"/>
        </w:rPr>
        <w:t xml:space="preserve">and cell-level </w:t>
      </w:r>
      <w:r w:rsidR="00E9715B">
        <w:rPr>
          <w:rFonts w:eastAsia="宋体"/>
          <w:lang w:eastAsia="zh-CN"/>
        </w:rPr>
        <w:t>mobility are feasible.</w:t>
      </w:r>
    </w:p>
    <w:p w14:paraId="7E6CCA1B" w14:textId="77777777" w:rsidR="009C2771" w:rsidRDefault="00000AFC" w:rsidP="00B6301F">
      <w:pPr>
        <w:overflowPunct/>
        <w:autoSpaceDE/>
        <w:autoSpaceDN/>
        <w:adjustRightInd/>
        <w:jc w:val="both"/>
        <w:textAlignment w:val="auto"/>
        <w:rPr>
          <w:rFonts w:eastAsia="宋体"/>
          <w:lang w:eastAsia="zh-CN"/>
        </w:rPr>
      </w:pPr>
      <w:r>
        <w:rPr>
          <w:rFonts w:eastAsia="宋体"/>
          <w:lang w:eastAsia="zh-CN"/>
        </w:rPr>
        <w:t xml:space="preserve">Regarding how to achieve beam-level mobility, according to the agreements in previous meeting, it is still open on the RSs for L3 RSRP measurement. One possible approach is to consider </w:t>
      </w:r>
      <w:r w:rsidR="00B353CA">
        <w:rPr>
          <w:rFonts w:eastAsia="宋体"/>
          <w:lang w:eastAsia="zh-CN"/>
        </w:rPr>
        <w:t xml:space="preserve">at least </w:t>
      </w:r>
      <w:r>
        <w:rPr>
          <w:rFonts w:eastAsia="宋体"/>
          <w:lang w:eastAsia="zh-CN"/>
        </w:rPr>
        <w:t>2 RSs</w:t>
      </w:r>
      <w:r w:rsidR="00B353CA">
        <w:rPr>
          <w:rFonts w:eastAsia="宋体"/>
          <w:lang w:eastAsia="zh-CN"/>
        </w:rPr>
        <w:t xml:space="preserve"> for UE configured with multiple RSs for beam-level measurement. </w:t>
      </w:r>
    </w:p>
    <w:p w14:paraId="2ED998D6" w14:textId="76B9EA00" w:rsidR="00000AFC" w:rsidRDefault="00B353CA" w:rsidP="00B6301F">
      <w:pPr>
        <w:overflowPunct/>
        <w:autoSpaceDE/>
        <w:autoSpaceDN/>
        <w:adjustRightInd/>
        <w:jc w:val="both"/>
        <w:textAlignment w:val="auto"/>
        <w:rPr>
          <w:rFonts w:eastAsia="宋体"/>
          <w:lang w:eastAsia="zh-CN"/>
        </w:rPr>
      </w:pPr>
      <w:r>
        <w:rPr>
          <w:rFonts w:eastAsia="宋体"/>
          <w:lang w:eastAsia="zh-CN"/>
        </w:rPr>
        <w:t xml:space="preserve">For </w:t>
      </w:r>
      <w:r w:rsidR="009C2771">
        <w:rPr>
          <w:rFonts w:eastAsia="宋体"/>
          <w:lang w:eastAsia="zh-CN"/>
        </w:rPr>
        <w:t xml:space="preserve">the case of SSB-based L3 measurements, as one </w:t>
      </w:r>
      <w:r>
        <w:rPr>
          <w:rFonts w:eastAsia="宋体"/>
          <w:lang w:eastAsia="zh-CN"/>
        </w:rPr>
        <w:t>example,</w:t>
      </w:r>
      <w:r w:rsidR="00000AFC">
        <w:rPr>
          <w:rFonts w:eastAsia="宋体"/>
          <w:lang w:eastAsia="zh-CN"/>
        </w:rPr>
        <w:t xml:space="preserve"> </w:t>
      </w:r>
      <w:r w:rsidR="009C2771">
        <w:rPr>
          <w:rFonts w:eastAsia="宋体"/>
          <w:lang w:eastAsia="zh-CN"/>
        </w:rPr>
        <w:t xml:space="preserve">if </w:t>
      </w:r>
      <w:r>
        <w:rPr>
          <w:rFonts w:eastAsia="宋体"/>
          <w:lang w:eastAsia="zh-CN"/>
        </w:rPr>
        <w:t xml:space="preserve">the number of valid </w:t>
      </w:r>
      <w:r w:rsidR="00DA006F">
        <w:rPr>
          <w:rFonts w:eastAsia="宋体"/>
          <w:lang w:eastAsia="zh-CN"/>
        </w:rPr>
        <w:t xml:space="preserve">serving cell </w:t>
      </w:r>
      <w:r>
        <w:rPr>
          <w:rFonts w:eastAsia="宋体"/>
          <w:lang w:eastAsia="zh-CN"/>
        </w:rPr>
        <w:t xml:space="preserve">SSB index signalled in SIB1 is more than one, </w:t>
      </w:r>
      <w:r w:rsidR="00D13499">
        <w:rPr>
          <w:rFonts w:eastAsia="宋体"/>
          <w:lang w:eastAsia="zh-CN"/>
        </w:rPr>
        <w:t>then</w:t>
      </w:r>
      <w:r w:rsidR="00D14B8B">
        <w:rPr>
          <w:rFonts w:eastAsia="宋体"/>
          <w:lang w:eastAsia="zh-CN"/>
        </w:rPr>
        <w:t xml:space="preserve"> UE should perform measurements to maintain beam-level quality</w:t>
      </w:r>
      <w:r w:rsidR="007152A8">
        <w:rPr>
          <w:rFonts w:eastAsia="宋体"/>
          <w:lang w:eastAsia="zh-CN"/>
        </w:rPr>
        <w:t xml:space="preserve"> of the serving cell</w:t>
      </w:r>
      <w:r w:rsidR="00D13499">
        <w:rPr>
          <w:rFonts w:eastAsia="宋体"/>
          <w:lang w:eastAsia="zh-CN"/>
        </w:rPr>
        <w:t xml:space="preserve">. In this case, if the number of </w:t>
      </w:r>
      <w:r w:rsidR="00A61CD9">
        <w:rPr>
          <w:rFonts w:eastAsia="宋体"/>
          <w:lang w:eastAsia="zh-CN"/>
        </w:rPr>
        <w:t>detected</w:t>
      </w:r>
      <w:r w:rsidR="00854B57">
        <w:rPr>
          <w:rFonts w:eastAsia="宋体"/>
          <w:lang w:eastAsia="zh-CN"/>
        </w:rPr>
        <w:t xml:space="preserve"> SSB</w:t>
      </w:r>
      <w:r w:rsidR="00D13499">
        <w:rPr>
          <w:rFonts w:eastAsia="宋体"/>
          <w:lang w:eastAsia="zh-CN"/>
        </w:rPr>
        <w:t xml:space="preserve"> </w:t>
      </w:r>
      <w:r w:rsidR="00854B57">
        <w:rPr>
          <w:rFonts w:eastAsia="宋体"/>
          <w:lang w:eastAsia="zh-CN"/>
        </w:rPr>
        <w:t>indexe</w:t>
      </w:r>
      <w:r w:rsidR="00D13499">
        <w:rPr>
          <w:rFonts w:eastAsia="宋体"/>
          <w:lang w:eastAsia="zh-CN"/>
        </w:rPr>
        <w:t>s is more than 1 in L3 measurements,</w:t>
      </w:r>
      <w:r w:rsidR="00D14B8B">
        <w:rPr>
          <w:rFonts w:eastAsia="宋体"/>
          <w:lang w:eastAsia="zh-CN"/>
        </w:rPr>
        <w:t xml:space="preserve"> </w:t>
      </w:r>
      <w:r>
        <w:rPr>
          <w:rFonts w:eastAsia="宋体"/>
          <w:lang w:eastAsia="zh-CN"/>
        </w:rPr>
        <w:t xml:space="preserve">then UE is </w:t>
      </w:r>
      <w:r w:rsidR="00D14B8B">
        <w:rPr>
          <w:rFonts w:eastAsia="宋体"/>
          <w:lang w:eastAsia="zh-CN"/>
        </w:rPr>
        <w:t>expected</w:t>
      </w:r>
      <w:r>
        <w:rPr>
          <w:rFonts w:eastAsia="宋体"/>
          <w:lang w:eastAsia="zh-CN"/>
        </w:rPr>
        <w:t xml:space="preserve"> to exit relaxation when </w:t>
      </w:r>
      <w:r w:rsidR="00D14B8B">
        <w:rPr>
          <w:rFonts w:eastAsia="宋体"/>
          <w:lang w:eastAsia="zh-CN"/>
        </w:rPr>
        <w:t xml:space="preserve">at least </w:t>
      </w:r>
      <w:r w:rsidR="00D13499">
        <w:rPr>
          <w:rFonts w:eastAsia="宋体"/>
          <w:lang w:eastAsia="zh-CN"/>
        </w:rPr>
        <w:t xml:space="preserve">one out of </w:t>
      </w:r>
      <w:r w:rsidR="00854B57">
        <w:rPr>
          <w:rFonts w:eastAsia="宋体"/>
          <w:lang w:eastAsia="zh-CN"/>
        </w:rPr>
        <w:t xml:space="preserve">the </w:t>
      </w:r>
      <w:r w:rsidR="00D13499">
        <w:rPr>
          <w:rFonts w:eastAsia="宋体"/>
          <w:lang w:eastAsia="zh-CN"/>
        </w:rPr>
        <w:t xml:space="preserve">max </w:t>
      </w:r>
      <w:r w:rsidR="00255334">
        <w:rPr>
          <w:rFonts w:eastAsia="宋体"/>
          <w:lang w:eastAsia="zh-CN"/>
        </w:rPr>
        <w:t>N</w:t>
      </w:r>
      <w:r w:rsidR="00497C1F">
        <w:rPr>
          <w:rFonts w:eastAsia="宋体"/>
          <w:lang w:eastAsia="zh-CN"/>
        </w:rPr>
        <w:t xml:space="preserve"> </w:t>
      </w:r>
      <w:r w:rsidR="00D14B8B">
        <w:rPr>
          <w:rFonts w:eastAsia="宋体"/>
          <w:lang w:eastAsia="zh-CN"/>
        </w:rPr>
        <w:t xml:space="preserve">detected </w:t>
      </w:r>
      <w:r w:rsidR="00D13499">
        <w:rPr>
          <w:rFonts w:eastAsia="宋体"/>
          <w:lang w:eastAsia="zh-CN"/>
        </w:rPr>
        <w:t>SSB meets the exit criterion for low mobility.</w:t>
      </w:r>
      <w:r w:rsidR="00DA006F">
        <w:rPr>
          <w:rFonts w:eastAsia="宋体"/>
          <w:lang w:eastAsia="zh-CN"/>
        </w:rPr>
        <w:t xml:space="preserve"> </w:t>
      </w:r>
      <w:r w:rsidR="00815A3F">
        <w:rPr>
          <w:rFonts w:eastAsia="宋体"/>
          <w:lang w:eastAsia="zh-CN"/>
        </w:rPr>
        <w:t xml:space="preserve">Conversely, UE is expected to enter </w:t>
      </w:r>
      <w:r w:rsidR="00255334">
        <w:rPr>
          <w:rFonts w:eastAsia="宋体"/>
          <w:lang w:eastAsia="zh-CN"/>
        </w:rPr>
        <w:t>low mobility state</w:t>
      </w:r>
      <w:r w:rsidR="00815A3F">
        <w:rPr>
          <w:rFonts w:eastAsia="宋体"/>
          <w:lang w:eastAsia="zh-CN"/>
        </w:rPr>
        <w:t xml:space="preserve"> </w:t>
      </w:r>
      <w:r w:rsidR="00255334">
        <w:rPr>
          <w:rFonts w:eastAsia="宋体"/>
          <w:lang w:eastAsia="zh-CN"/>
        </w:rPr>
        <w:t xml:space="preserve">only </w:t>
      </w:r>
      <w:r w:rsidR="00815A3F">
        <w:rPr>
          <w:rFonts w:eastAsia="宋体"/>
          <w:lang w:eastAsia="zh-CN"/>
        </w:rPr>
        <w:t>when</w:t>
      </w:r>
      <w:r w:rsidR="00255334">
        <w:rPr>
          <w:rFonts w:eastAsia="宋体"/>
          <w:lang w:eastAsia="zh-CN"/>
        </w:rPr>
        <w:t xml:space="preserve"> all of</w:t>
      </w:r>
      <w:r w:rsidR="00815A3F">
        <w:rPr>
          <w:rFonts w:eastAsia="宋体"/>
          <w:lang w:eastAsia="zh-CN"/>
        </w:rPr>
        <w:t xml:space="preserve"> the max </w:t>
      </w:r>
      <w:r w:rsidR="00255334">
        <w:rPr>
          <w:rFonts w:eastAsia="宋体"/>
          <w:lang w:eastAsia="zh-CN"/>
        </w:rPr>
        <w:t>N</w:t>
      </w:r>
      <w:r w:rsidR="00815A3F">
        <w:rPr>
          <w:rFonts w:eastAsia="宋体"/>
          <w:lang w:eastAsia="zh-CN"/>
        </w:rPr>
        <w:t xml:space="preserve"> detected SSBs meet the low mobility criterion. </w:t>
      </w:r>
      <w:r w:rsidR="00255334">
        <w:rPr>
          <w:rFonts w:eastAsia="宋体"/>
          <w:lang w:eastAsia="zh-CN"/>
        </w:rPr>
        <w:t xml:space="preserve">The number N here is set as 2 to reduce complexity. </w:t>
      </w:r>
      <w:r w:rsidR="00302169">
        <w:rPr>
          <w:rFonts w:eastAsia="宋体"/>
          <w:lang w:eastAsia="zh-CN"/>
        </w:rPr>
        <w:t xml:space="preserve">Note that in this case, </w:t>
      </w:r>
      <w:r w:rsidR="00815A3F">
        <w:rPr>
          <w:rFonts w:eastAsia="宋体"/>
          <w:lang w:eastAsia="zh-CN"/>
        </w:rPr>
        <w:t xml:space="preserve">it is up to UE implementation whether to exit </w:t>
      </w:r>
      <w:r w:rsidR="00131724">
        <w:rPr>
          <w:rFonts w:eastAsia="宋体"/>
          <w:lang w:eastAsia="zh-CN"/>
        </w:rPr>
        <w:t>relaxation when the set of max</w:t>
      </w:r>
      <w:r w:rsidR="00CE444C">
        <w:rPr>
          <w:rFonts w:eastAsia="宋体"/>
          <w:lang w:eastAsia="zh-CN"/>
        </w:rPr>
        <w:t xml:space="preserve"> </w:t>
      </w:r>
      <w:proofErr w:type="gramStart"/>
      <w:r w:rsidR="00255334">
        <w:rPr>
          <w:rFonts w:eastAsia="宋体"/>
          <w:lang w:eastAsia="zh-CN"/>
        </w:rPr>
        <w:t>N</w:t>
      </w:r>
      <w:proofErr w:type="gramEnd"/>
      <w:r w:rsidR="00CE444C">
        <w:rPr>
          <w:rFonts w:eastAsia="宋体"/>
          <w:lang w:eastAsia="zh-CN"/>
        </w:rPr>
        <w:t xml:space="preserve"> SSBs changes.</w:t>
      </w:r>
    </w:p>
    <w:p w14:paraId="55530A72" w14:textId="2BD2FF57" w:rsidR="00AA0B5F" w:rsidRDefault="00AA0B5F" w:rsidP="00B6301F">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the case of CSI-RS based L3 measurements, similar procedure can be re-used. When the number of configured CSI-RS resources for mobility is more than 1, then UE should perform</w:t>
      </w:r>
      <w:r w:rsidR="00BC2881">
        <w:rPr>
          <w:rFonts w:eastAsia="宋体"/>
          <w:lang w:eastAsia="zh-CN"/>
        </w:rPr>
        <w:t xml:space="preserve"> measurements to maintain beam-level quality of the serving cell</w:t>
      </w:r>
      <w:r w:rsidR="00711543">
        <w:rPr>
          <w:rFonts w:eastAsia="宋体"/>
          <w:lang w:eastAsia="zh-CN"/>
        </w:rPr>
        <w:t xml:space="preserve">. </w:t>
      </w:r>
    </w:p>
    <w:p w14:paraId="4379A085" w14:textId="42880AD8" w:rsidR="00000AFC" w:rsidRDefault="00000AFC" w:rsidP="00000AFC">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herefore, we have the following proposal</w:t>
      </w:r>
      <w:r w:rsidR="004248E2">
        <w:rPr>
          <w:rFonts w:eastAsia="宋体"/>
          <w:lang w:val="en-US" w:eastAsia="zh-CN"/>
        </w:rPr>
        <w:t>s</w:t>
      </w:r>
      <w:r>
        <w:rPr>
          <w:rFonts w:eastAsia="宋体"/>
          <w:lang w:val="en-US" w:eastAsia="zh-CN"/>
        </w:rPr>
        <w:t>:</w:t>
      </w:r>
    </w:p>
    <w:p w14:paraId="55386127" w14:textId="6AC657E1" w:rsidR="004248E2" w:rsidRDefault="004248E2" w:rsidP="00000AFC">
      <w:pPr>
        <w:overflowPunct/>
        <w:autoSpaceDE/>
        <w:autoSpaceDN/>
        <w:adjustRightInd/>
        <w:jc w:val="both"/>
        <w:textAlignment w:val="auto"/>
        <w:rPr>
          <w:rFonts w:eastAsia="宋体"/>
          <w:b/>
          <w:lang w:val="en-US" w:eastAsia="zh-CN"/>
        </w:rPr>
      </w:pPr>
      <w:r>
        <w:rPr>
          <w:rFonts w:eastAsia="宋体" w:hint="eastAsia"/>
          <w:b/>
          <w:lang w:val="en-US" w:eastAsia="zh-CN"/>
        </w:rPr>
        <w:t>P</w:t>
      </w:r>
      <w:r>
        <w:rPr>
          <w:rFonts w:eastAsia="宋体"/>
          <w:b/>
          <w:lang w:val="en-US" w:eastAsia="zh-CN"/>
        </w:rPr>
        <w:t xml:space="preserve">roposal </w:t>
      </w:r>
      <w:proofErr w:type="gramStart"/>
      <w:r>
        <w:rPr>
          <w:rFonts w:eastAsia="宋体"/>
          <w:b/>
          <w:lang w:val="en-US" w:eastAsia="zh-CN"/>
        </w:rPr>
        <w:t>1  Support</w:t>
      </w:r>
      <w:proofErr w:type="gramEnd"/>
      <w:r>
        <w:rPr>
          <w:rFonts w:eastAsia="宋体"/>
          <w:b/>
          <w:lang w:val="en-US" w:eastAsia="zh-CN"/>
        </w:rPr>
        <w:t xml:space="preserve"> beam-level low mobility criterion for connected state UE</w:t>
      </w:r>
      <w:r w:rsidR="004A637C">
        <w:rPr>
          <w:rFonts w:eastAsia="宋体"/>
          <w:b/>
          <w:lang w:val="en-US" w:eastAsia="zh-CN"/>
        </w:rPr>
        <w:t xml:space="preserve"> as baseline</w:t>
      </w:r>
      <w:r>
        <w:rPr>
          <w:rFonts w:eastAsia="宋体"/>
          <w:b/>
          <w:lang w:val="en-US" w:eastAsia="zh-CN"/>
        </w:rPr>
        <w:t xml:space="preserve">, at least for the case </w:t>
      </w:r>
      <w:r w:rsidR="0066786C">
        <w:rPr>
          <w:rFonts w:eastAsia="宋体"/>
          <w:b/>
          <w:lang w:val="en-US" w:eastAsia="zh-CN"/>
        </w:rPr>
        <w:t xml:space="preserve">when </w:t>
      </w:r>
      <w:r>
        <w:rPr>
          <w:rFonts w:eastAsia="宋体"/>
          <w:b/>
          <w:lang w:val="en-US" w:eastAsia="zh-CN"/>
        </w:rPr>
        <w:t xml:space="preserve">UE is configured with BFD relaxation. </w:t>
      </w:r>
    </w:p>
    <w:p w14:paraId="2C0FDA12" w14:textId="798F686F" w:rsidR="00000AFC" w:rsidRDefault="00000AFC" w:rsidP="00000AFC">
      <w:pPr>
        <w:overflowPunct/>
        <w:autoSpaceDE/>
        <w:autoSpaceDN/>
        <w:adjustRightInd/>
        <w:jc w:val="both"/>
        <w:textAlignment w:val="auto"/>
        <w:rPr>
          <w:rFonts w:eastAsia="宋体"/>
          <w:lang w:val="en-US" w:eastAsia="zh-CN"/>
        </w:rPr>
      </w:pPr>
      <w:r w:rsidRPr="000E48EC">
        <w:rPr>
          <w:rFonts w:eastAsia="宋体"/>
          <w:b/>
          <w:lang w:eastAsia="zh-CN"/>
        </w:rPr>
        <w:t xml:space="preserve">Proposal </w:t>
      </w:r>
      <w:proofErr w:type="gramStart"/>
      <w:r>
        <w:rPr>
          <w:rFonts w:eastAsia="宋体"/>
          <w:b/>
          <w:lang w:eastAsia="zh-CN"/>
        </w:rPr>
        <w:t>2</w:t>
      </w:r>
      <w:r w:rsidRPr="000E48EC">
        <w:rPr>
          <w:rFonts w:eastAsia="宋体"/>
          <w:b/>
          <w:lang w:eastAsia="zh-CN"/>
        </w:rPr>
        <w:t xml:space="preserve"> </w:t>
      </w:r>
      <w:r>
        <w:rPr>
          <w:rFonts w:eastAsia="宋体"/>
          <w:b/>
          <w:lang w:eastAsia="zh-CN"/>
        </w:rPr>
        <w:t xml:space="preserve"> </w:t>
      </w:r>
      <w:r w:rsidR="00821303">
        <w:rPr>
          <w:rFonts w:eastAsia="宋体"/>
          <w:b/>
          <w:lang w:eastAsia="zh-CN"/>
        </w:rPr>
        <w:t>W</w:t>
      </w:r>
      <w:r w:rsidR="00711543">
        <w:rPr>
          <w:rFonts w:eastAsia="宋体"/>
          <w:b/>
          <w:lang w:eastAsia="zh-CN"/>
        </w:rPr>
        <w:t>hen</w:t>
      </w:r>
      <w:proofErr w:type="gramEnd"/>
      <w:r w:rsidR="00711543">
        <w:rPr>
          <w:rFonts w:eastAsia="宋体"/>
          <w:b/>
          <w:lang w:eastAsia="zh-CN"/>
        </w:rPr>
        <w:t xml:space="preserve"> the number of serving cell SSB/CSI-RS resources </w:t>
      </w:r>
      <w:r w:rsidR="006B2622">
        <w:rPr>
          <w:rFonts w:eastAsia="宋体"/>
          <w:b/>
          <w:lang w:eastAsia="zh-CN"/>
        </w:rPr>
        <w:t xml:space="preserve">for L3 measurements </w:t>
      </w:r>
      <w:r w:rsidR="00711543">
        <w:rPr>
          <w:rFonts w:eastAsia="宋体"/>
          <w:b/>
          <w:lang w:eastAsia="zh-CN"/>
        </w:rPr>
        <w:t xml:space="preserve">is more than 1, then UE is expected to </w:t>
      </w:r>
      <w:r w:rsidR="00711543" w:rsidRPr="00711543">
        <w:rPr>
          <w:rFonts w:eastAsia="宋体"/>
          <w:b/>
          <w:lang w:eastAsia="zh-CN"/>
        </w:rPr>
        <w:t xml:space="preserve">enter low mobility state only when all of the max </w:t>
      </w:r>
      <w:r w:rsidR="00F3509D">
        <w:rPr>
          <w:rFonts w:eastAsia="宋体"/>
          <w:b/>
          <w:lang w:eastAsia="zh-CN"/>
        </w:rPr>
        <w:t>N</w:t>
      </w:r>
      <w:r w:rsidR="00711543" w:rsidRPr="00711543">
        <w:rPr>
          <w:rFonts w:eastAsia="宋体"/>
          <w:b/>
          <w:lang w:eastAsia="zh-CN"/>
        </w:rPr>
        <w:t xml:space="preserve"> detected SSBs</w:t>
      </w:r>
      <w:r w:rsidR="00BA28E4">
        <w:rPr>
          <w:rFonts w:eastAsia="宋体"/>
          <w:b/>
          <w:lang w:eastAsia="zh-CN"/>
        </w:rPr>
        <w:t>/CSI-RSs</w:t>
      </w:r>
      <w:r w:rsidR="00711543" w:rsidRPr="00711543">
        <w:rPr>
          <w:rFonts w:eastAsia="宋体"/>
          <w:b/>
          <w:lang w:eastAsia="zh-CN"/>
        </w:rPr>
        <w:t xml:space="preserve"> meet the low mobility criterion</w:t>
      </w:r>
      <w:r w:rsidR="00F3509D">
        <w:rPr>
          <w:rFonts w:eastAsia="宋体"/>
          <w:b/>
          <w:lang w:eastAsia="zh-CN"/>
        </w:rPr>
        <w:t>, and N=2 is preferred</w:t>
      </w:r>
      <w:r w:rsidR="005A66B0">
        <w:rPr>
          <w:rFonts w:eastAsia="宋体" w:hint="eastAsia"/>
          <w:b/>
          <w:lang w:eastAsia="zh-CN"/>
        </w:rPr>
        <w:t>.</w:t>
      </w:r>
    </w:p>
    <w:p w14:paraId="13E3B59B" w14:textId="4AB250AF" w:rsidR="005F403E" w:rsidRDefault="00534157" w:rsidP="005F403E">
      <w:pPr>
        <w:overflowPunct/>
        <w:autoSpaceDE/>
        <w:autoSpaceDN/>
        <w:adjustRightInd/>
        <w:jc w:val="both"/>
        <w:textAlignment w:val="auto"/>
        <w:rPr>
          <w:rFonts w:eastAsia="宋体"/>
          <w:lang w:val="en-US" w:eastAsia="zh-CN"/>
        </w:rPr>
      </w:pPr>
      <w:r>
        <w:rPr>
          <w:rFonts w:eastAsia="宋体"/>
          <w:lang w:val="en-US" w:eastAsia="zh-CN"/>
        </w:rPr>
        <w:t>Moreover,</w:t>
      </w:r>
      <w:r w:rsidR="005F403E">
        <w:rPr>
          <w:rFonts w:eastAsia="宋体"/>
          <w:lang w:val="en-US" w:eastAsia="zh-CN"/>
        </w:rPr>
        <w:t xml:space="preserve"> the difference between </w:t>
      </w:r>
      <w:proofErr w:type="spellStart"/>
      <w:r w:rsidR="005F403E">
        <w:rPr>
          <w:rFonts w:eastAsia="宋体"/>
          <w:lang w:val="en-US" w:eastAsia="zh-CN"/>
        </w:rPr>
        <w:t>Srxlev</w:t>
      </w:r>
      <w:proofErr w:type="spellEnd"/>
      <w:r w:rsidR="005F403E">
        <w:rPr>
          <w:rFonts w:eastAsia="宋体"/>
          <w:lang w:val="en-US" w:eastAsia="zh-CN"/>
        </w:rPr>
        <w:t xml:space="preserve"> in idle/inactive and </w:t>
      </w:r>
      <w:r>
        <w:rPr>
          <w:rFonts w:eastAsia="宋体"/>
          <w:lang w:val="en-US" w:eastAsia="zh-CN"/>
        </w:rPr>
        <w:t>L3-</w:t>
      </w:r>
      <w:r w:rsidR="005F403E">
        <w:rPr>
          <w:rFonts w:eastAsia="宋体"/>
          <w:lang w:val="en-US" w:eastAsia="zh-CN"/>
        </w:rPr>
        <w:t xml:space="preserve">RSRP in </w:t>
      </w:r>
      <w:r>
        <w:rPr>
          <w:rFonts w:eastAsia="宋体"/>
          <w:lang w:val="en-US" w:eastAsia="zh-CN"/>
        </w:rPr>
        <w:t>c</w:t>
      </w:r>
      <w:r w:rsidR="005F403E">
        <w:rPr>
          <w:rFonts w:eastAsia="宋体"/>
          <w:lang w:val="en-US" w:eastAsia="zh-CN"/>
        </w:rPr>
        <w:t>onnected needs to be carefully considered.</w:t>
      </w:r>
    </w:p>
    <w:p w14:paraId="2D736E39" w14:textId="62AC3544" w:rsidR="00FC22A3" w:rsidRDefault="004D16A4" w:rsidP="00FC22A3">
      <w:pPr>
        <w:overflowPunct/>
        <w:autoSpaceDE/>
        <w:autoSpaceDN/>
        <w:adjustRightInd/>
        <w:jc w:val="both"/>
        <w:textAlignment w:val="auto"/>
        <w:rPr>
          <w:rFonts w:eastAsia="宋体"/>
          <w:lang w:val="en-US" w:eastAsia="zh-CN"/>
        </w:rPr>
      </w:pPr>
      <w:r>
        <w:rPr>
          <w:rFonts w:eastAsia="宋体"/>
          <w:lang w:val="en-US" w:eastAsia="zh-CN"/>
        </w:rPr>
        <w:t>Additionally, n</w:t>
      </w:r>
      <w:r w:rsidR="00FC22A3">
        <w:rPr>
          <w:rFonts w:eastAsia="宋体" w:hint="eastAsia"/>
          <w:lang w:val="en-US" w:eastAsia="zh-CN"/>
        </w:rPr>
        <w:t>ot</w:t>
      </w:r>
      <w:r w:rsidR="00FC22A3">
        <w:rPr>
          <w:rFonts w:eastAsia="宋体"/>
          <w:lang w:val="en-US" w:eastAsia="zh-CN"/>
        </w:rPr>
        <w:t xml:space="preserve">e that in RAN2 #114e </w:t>
      </w:r>
      <w:r w:rsidR="00FC22A3">
        <w:rPr>
          <w:rFonts w:eastAsia="宋体" w:hint="eastAsia"/>
          <w:lang w:val="en-US" w:eastAsia="zh-CN"/>
        </w:rPr>
        <w:t>mee</w:t>
      </w:r>
      <w:r w:rsidR="00FC22A3">
        <w:rPr>
          <w:rFonts w:eastAsia="宋体"/>
          <w:lang w:val="en-US" w:eastAsia="zh-CN"/>
        </w:rPr>
        <w:t xml:space="preserve">ting, the following were also discussed and agreed in R17 </w:t>
      </w:r>
      <w:proofErr w:type="spellStart"/>
      <w:r w:rsidR="00FC22A3">
        <w:rPr>
          <w:rFonts w:eastAsia="宋体"/>
          <w:lang w:val="en-US" w:eastAsia="zh-CN"/>
        </w:rPr>
        <w:t>RedCap</w:t>
      </w:r>
      <w:proofErr w:type="spellEnd"/>
      <w:r w:rsidR="00FC22A3">
        <w:rPr>
          <w:rFonts w:eastAsia="宋体"/>
          <w:lang w:val="en-US" w:eastAsia="zh-CN"/>
        </w:rPr>
        <w:t xml:space="preserve"> WI</w:t>
      </w:r>
      <w:r w:rsidR="00FC22A3">
        <w:rPr>
          <w:rFonts w:eastAsia="宋体" w:hint="eastAsia"/>
          <w:lang w:val="en-US" w:eastAsia="zh-CN"/>
        </w:rPr>
        <w:t>.</w:t>
      </w:r>
    </w:p>
    <w:p w14:paraId="4058493D" w14:textId="77777777" w:rsidR="00FC22A3" w:rsidRDefault="00FC22A3" w:rsidP="00FC22A3">
      <w:pPr>
        <w:numPr>
          <w:ilvl w:val="0"/>
          <w:numId w:val="18"/>
        </w:numPr>
        <w:overflowPunct/>
        <w:autoSpaceDE/>
        <w:autoSpaceDN/>
        <w:adjustRightInd/>
        <w:jc w:val="both"/>
        <w:textAlignment w:val="auto"/>
        <w:rPr>
          <w:rFonts w:eastAsia="宋体"/>
          <w:lang w:val="en-US" w:eastAsia="zh-CN"/>
        </w:rPr>
      </w:pPr>
      <w:r w:rsidRPr="0069244C">
        <w:rPr>
          <w:rFonts w:eastAsia="宋体"/>
          <w:lang w:val="en-US" w:eastAsia="zh-CN"/>
        </w:rPr>
        <w:t>An RSRP/RSRQ based stationarity criterion (Working Assumption: the same as in idle/inactive) can be configured for UEs in RRC Connected.</w:t>
      </w:r>
    </w:p>
    <w:p w14:paraId="15FE7C69" w14:textId="77777777" w:rsidR="00FC22A3" w:rsidRDefault="00FC22A3" w:rsidP="00FC22A3">
      <w:pPr>
        <w:numPr>
          <w:ilvl w:val="1"/>
          <w:numId w:val="18"/>
        </w:numPr>
        <w:overflowPunct/>
        <w:autoSpaceDE/>
        <w:autoSpaceDN/>
        <w:adjustRightInd/>
        <w:jc w:val="both"/>
        <w:textAlignment w:val="auto"/>
        <w:rPr>
          <w:rFonts w:eastAsia="宋体"/>
          <w:lang w:val="en-US" w:eastAsia="zh-CN"/>
        </w:rPr>
      </w:pPr>
      <w:r w:rsidRPr="0069244C">
        <w:rPr>
          <w:rFonts w:eastAsia="宋体"/>
          <w:lang w:val="en-US" w:eastAsia="zh-CN"/>
        </w:rPr>
        <w:t>If the criterion is met, this is reported to the network (FFS how/when).</w:t>
      </w:r>
    </w:p>
    <w:p w14:paraId="5EF7740D" w14:textId="77777777" w:rsidR="00FC22A3" w:rsidRDefault="00FC22A3" w:rsidP="00FC22A3">
      <w:pPr>
        <w:numPr>
          <w:ilvl w:val="0"/>
          <w:numId w:val="18"/>
        </w:numPr>
        <w:overflowPunct/>
        <w:autoSpaceDE/>
        <w:autoSpaceDN/>
        <w:adjustRightInd/>
        <w:jc w:val="both"/>
        <w:textAlignment w:val="auto"/>
        <w:rPr>
          <w:rFonts w:eastAsia="宋体"/>
          <w:lang w:val="en-US" w:eastAsia="zh-CN"/>
        </w:rPr>
      </w:pPr>
      <w:r w:rsidRPr="0069244C">
        <w:rPr>
          <w:rFonts w:eastAsia="宋体"/>
          <w:lang w:val="en-US" w:eastAsia="zh-CN"/>
        </w:rPr>
        <w:t>Reuse R16 low mobility criterion, as part or whole of Rel-17 stationary criterion in RRC_IDLE/INACTIVE.</w:t>
      </w:r>
    </w:p>
    <w:p w14:paraId="562C017F" w14:textId="77777777" w:rsidR="00FC22A3" w:rsidRDefault="00FC22A3" w:rsidP="00FC22A3">
      <w:pPr>
        <w:numPr>
          <w:ilvl w:val="1"/>
          <w:numId w:val="18"/>
        </w:numPr>
        <w:overflowPunct/>
        <w:autoSpaceDE/>
        <w:autoSpaceDN/>
        <w:adjustRightInd/>
        <w:jc w:val="both"/>
        <w:textAlignment w:val="auto"/>
        <w:rPr>
          <w:rFonts w:eastAsia="宋体"/>
          <w:lang w:val="en-US" w:eastAsia="zh-CN"/>
        </w:rPr>
      </w:pPr>
      <w:r w:rsidRPr="0069244C">
        <w:rPr>
          <w:rFonts w:eastAsia="宋体"/>
          <w:lang w:val="en-US" w:eastAsia="zh-CN"/>
        </w:rPr>
        <w:t xml:space="preserve">When NW configures both Rel-17 stationary criterion and Rel-16 low mobility criterion, NW configures different Rel-17 thresholds (i.e., </w:t>
      </w:r>
      <w:proofErr w:type="spellStart"/>
      <w:r w:rsidRPr="0069244C">
        <w:rPr>
          <w:rFonts w:eastAsia="宋体"/>
          <w:lang w:val="en-US" w:eastAsia="zh-CN"/>
        </w:rPr>
        <w:t>SSearchDeltaP_stationary</w:t>
      </w:r>
      <w:proofErr w:type="spellEnd"/>
      <w:r w:rsidRPr="0069244C">
        <w:rPr>
          <w:rFonts w:eastAsia="宋体"/>
          <w:lang w:val="en-US" w:eastAsia="zh-CN"/>
        </w:rPr>
        <w:t>/</w:t>
      </w:r>
      <w:proofErr w:type="spellStart"/>
      <w:r w:rsidRPr="0069244C">
        <w:rPr>
          <w:rFonts w:eastAsia="宋体"/>
          <w:lang w:val="en-US" w:eastAsia="zh-CN"/>
        </w:rPr>
        <w:t>TSearchDeltaP_stationary</w:t>
      </w:r>
      <w:proofErr w:type="spellEnd"/>
      <w:r w:rsidRPr="0069244C">
        <w:rPr>
          <w:rFonts w:eastAsia="宋体"/>
          <w:lang w:val="en-US" w:eastAsia="zh-CN"/>
        </w:rPr>
        <w:t>) from Rel-16 (</w:t>
      </w:r>
      <w:proofErr w:type="spellStart"/>
      <w:r w:rsidRPr="0069244C">
        <w:rPr>
          <w:rFonts w:eastAsia="宋体"/>
          <w:lang w:val="en-US" w:eastAsia="zh-CN"/>
        </w:rPr>
        <w:t>SSearchDeltaP</w:t>
      </w:r>
      <w:proofErr w:type="spellEnd"/>
      <w:r w:rsidRPr="0069244C">
        <w:rPr>
          <w:rFonts w:eastAsia="宋体"/>
          <w:lang w:val="en-US" w:eastAsia="zh-CN"/>
        </w:rPr>
        <w:t xml:space="preserve"> / </w:t>
      </w:r>
      <w:proofErr w:type="spellStart"/>
      <w:r w:rsidRPr="0069244C">
        <w:rPr>
          <w:rFonts w:eastAsia="宋体"/>
          <w:lang w:val="en-US" w:eastAsia="zh-CN"/>
        </w:rPr>
        <w:t>TSearchDeltaP</w:t>
      </w:r>
      <w:proofErr w:type="spellEnd"/>
      <w:r w:rsidRPr="0069244C">
        <w:rPr>
          <w:rFonts w:eastAsia="宋体"/>
          <w:lang w:val="en-US" w:eastAsia="zh-CN"/>
        </w:rPr>
        <w:t>).</w:t>
      </w:r>
    </w:p>
    <w:p w14:paraId="714238C1" w14:textId="77777777" w:rsidR="00FC22A3" w:rsidRDefault="00FC22A3" w:rsidP="00FC22A3">
      <w:pPr>
        <w:numPr>
          <w:ilvl w:val="1"/>
          <w:numId w:val="18"/>
        </w:numPr>
        <w:overflowPunct/>
        <w:autoSpaceDE/>
        <w:autoSpaceDN/>
        <w:adjustRightInd/>
        <w:jc w:val="both"/>
        <w:textAlignment w:val="auto"/>
        <w:rPr>
          <w:rFonts w:eastAsia="宋体"/>
          <w:lang w:val="en-US" w:eastAsia="zh-CN"/>
        </w:rPr>
      </w:pPr>
      <w:r w:rsidRPr="0069244C">
        <w:rPr>
          <w:rFonts w:eastAsia="宋体"/>
          <w:lang w:val="en-US" w:eastAsia="zh-CN"/>
        </w:rPr>
        <w:t>How to configure the criterion (e.g. more stringent) is left to NW implementation (i.e. no specification impact to RAN2).</w:t>
      </w:r>
    </w:p>
    <w:p w14:paraId="66F0F479" w14:textId="472198D0" w:rsidR="0069244C" w:rsidRDefault="0069244C" w:rsidP="00F95F0B">
      <w:pPr>
        <w:overflowPunct/>
        <w:autoSpaceDE/>
        <w:autoSpaceDN/>
        <w:adjustRightInd/>
        <w:jc w:val="both"/>
        <w:textAlignment w:val="auto"/>
        <w:rPr>
          <w:rFonts w:eastAsia="宋体"/>
          <w:lang w:val="en-US" w:eastAsia="zh-CN"/>
        </w:rPr>
      </w:pPr>
      <w:r>
        <w:rPr>
          <w:rFonts w:eastAsia="宋体"/>
          <w:lang w:val="en-US" w:eastAsia="zh-CN"/>
        </w:rPr>
        <w:t>I</w:t>
      </w:r>
      <w:r>
        <w:rPr>
          <w:rFonts w:eastAsia="宋体" w:hint="eastAsia"/>
          <w:lang w:val="en-US" w:eastAsia="zh-CN"/>
        </w:rPr>
        <w:t>t</w:t>
      </w:r>
      <w:r>
        <w:rPr>
          <w:rFonts w:eastAsia="宋体"/>
          <w:lang w:val="en-US" w:eastAsia="zh-CN"/>
        </w:rPr>
        <w:t xml:space="preserve"> is true that different UE types are considered in different WI. However, regarding low mobility</w:t>
      </w:r>
      <w:r w:rsidR="00A82FA2">
        <w:rPr>
          <w:rFonts w:eastAsia="宋体"/>
          <w:lang w:val="en-US" w:eastAsia="zh-CN"/>
        </w:rPr>
        <w:t xml:space="preserve"> or stationary</w:t>
      </w:r>
      <w:r>
        <w:rPr>
          <w:rFonts w:eastAsia="宋体"/>
          <w:lang w:val="en-US" w:eastAsia="zh-CN"/>
        </w:rPr>
        <w:t xml:space="preserve"> state, we do not see too </w:t>
      </w:r>
      <w:r w:rsidR="00FD7035">
        <w:rPr>
          <w:rFonts w:eastAsia="宋体"/>
          <w:lang w:val="en-US" w:eastAsia="zh-CN"/>
        </w:rPr>
        <w:t>many</w:t>
      </w:r>
      <w:r>
        <w:rPr>
          <w:rFonts w:eastAsia="宋体"/>
          <w:lang w:val="en-US" w:eastAsia="zh-CN"/>
        </w:rPr>
        <w:t xml:space="preserve"> </w:t>
      </w:r>
      <w:r w:rsidR="00FD7035">
        <w:rPr>
          <w:rFonts w:eastAsia="宋体"/>
          <w:lang w:val="en-US" w:eastAsia="zh-CN"/>
        </w:rPr>
        <w:t xml:space="preserve">differences between these UE types. The stationary criterion discussed in R17 Redcap and the low mobility criterion for RRC connected in R17 </w:t>
      </w:r>
      <w:proofErr w:type="spellStart"/>
      <w:r w:rsidR="00FD7035">
        <w:rPr>
          <w:rFonts w:eastAsia="宋体"/>
          <w:lang w:val="en-US" w:eastAsia="zh-CN"/>
        </w:rPr>
        <w:t>PowSav</w:t>
      </w:r>
      <w:proofErr w:type="spellEnd"/>
      <w:r w:rsidR="00FD7035">
        <w:rPr>
          <w:rFonts w:eastAsia="宋体"/>
          <w:lang w:val="en-US" w:eastAsia="zh-CN"/>
        </w:rPr>
        <w:t xml:space="preserve"> can be discussed jointly in RAN2 to achieve an overall package. </w:t>
      </w:r>
      <w:r w:rsidR="00A82FA2">
        <w:rPr>
          <w:rFonts w:eastAsia="宋体"/>
          <w:lang w:val="en-US" w:eastAsia="zh-CN"/>
        </w:rPr>
        <w:t>Note that even it is discussed in RAN4, LS will be triggered to RAN2 on the conclusions, since this will normally be captured in RAN2 spec</w:t>
      </w:r>
      <w:r w:rsidR="001765F9">
        <w:rPr>
          <w:rFonts w:eastAsia="宋体"/>
          <w:lang w:val="en-US" w:eastAsia="zh-CN"/>
        </w:rPr>
        <w:t>s</w:t>
      </w:r>
      <w:r w:rsidR="00A82FA2">
        <w:rPr>
          <w:rFonts w:eastAsia="宋体"/>
          <w:lang w:val="en-US" w:eastAsia="zh-CN"/>
        </w:rPr>
        <w:t xml:space="preserve">. </w:t>
      </w:r>
      <w:r w:rsidR="00FD7035">
        <w:rPr>
          <w:rFonts w:eastAsia="宋体"/>
          <w:lang w:val="en-US" w:eastAsia="zh-CN"/>
        </w:rPr>
        <w:t xml:space="preserve">If low mobility criterion for R17 </w:t>
      </w:r>
      <w:proofErr w:type="spellStart"/>
      <w:r w:rsidR="00FD7035">
        <w:rPr>
          <w:rFonts w:eastAsia="宋体"/>
          <w:lang w:val="en-US" w:eastAsia="zh-CN"/>
        </w:rPr>
        <w:t>PowSav</w:t>
      </w:r>
      <w:proofErr w:type="spellEnd"/>
      <w:r w:rsidR="00FD7035">
        <w:rPr>
          <w:rFonts w:eastAsia="宋体"/>
          <w:lang w:val="en-US" w:eastAsia="zh-CN"/>
        </w:rPr>
        <w:t xml:space="preserve"> is discussed in RAN4, then it is highly possible that </w:t>
      </w:r>
      <w:r w:rsidR="00FD7035">
        <w:rPr>
          <w:rFonts w:eastAsia="宋体"/>
          <w:lang w:val="en-US" w:eastAsia="zh-CN"/>
        </w:rPr>
        <w:lastRenderedPageBreak/>
        <w:t xml:space="preserve">non-compatible criteria </w:t>
      </w:r>
      <w:r w:rsidR="00731EFC">
        <w:rPr>
          <w:rFonts w:eastAsia="宋体"/>
          <w:lang w:val="en-US" w:eastAsia="zh-CN"/>
        </w:rPr>
        <w:t>are</w:t>
      </w:r>
      <w:r w:rsidR="00FD7035">
        <w:rPr>
          <w:rFonts w:eastAsia="宋体"/>
          <w:lang w:val="en-US" w:eastAsia="zh-CN"/>
        </w:rPr>
        <w:t xml:space="preserve"> agreed in different WGs, which would unnecessarily complex the spec.</w:t>
      </w:r>
      <w:r w:rsidR="00107744">
        <w:rPr>
          <w:rFonts w:eastAsia="宋体"/>
          <w:lang w:val="en-US" w:eastAsia="zh-CN"/>
        </w:rPr>
        <w:t xml:space="preserve"> </w:t>
      </w:r>
      <w:r w:rsidR="00FD7035">
        <w:rPr>
          <w:rFonts w:eastAsia="宋体"/>
          <w:lang w:val="en-US" w:eastAsia="zh-CN"/>
        </w:rPr>
        <w:t>This is normally not preferred in 3GPP in our view.</w:t>
      </w:r>
      <w:r w:rsidR="00966C36">
        <w:rPr>
          <w:rFonts w:eastAsia="宋体"/>
          <w:lang w:val="en-US" w:eastAsia="zh-CN"/>
        </w:rPr>
        <w:t xml:space="preserve"> Therefore, we have the following proposal:</w:t>
      </w:r>
    </w:p>
    <w:p w14:paraId="6EF02BDE" w14:textId="6B1D5A9C" w:rsidR="00966C36" w:rsidRPr="00E655EF" w:rsidRDefault="00966C36" w:rsidP="00F95F0B">
      <w:pPr>
        <w:overflowPunct/>
        <w:autoSpaceDE/>
        <w:autoSpaceDN/>
        <w:adjustRightInd/>
        <w:jc w:val="both"/>
        <w:textAlignment w:val="auto"/>
        <w:rPr>
          <w:rFonts w:eastAsia="宋体"/>
          <w:b/>
          <w:lang w:val="en-US" w:eastAsia="zh-CN"/>
        </w:rPr>
      </w:pPr>
      <w:r w:rsidRPr="00E655EF">
        <w:rPr>
          <w:rFonts w:eastAsia="宋体"/>
          <w:b/>
          <w:lang w:val="en-US" w:eastAsia="zh-CN"/>
        </w:rPr>
        <w:t xml:space="preserve">Proposal </w:t>
      </w:r>
      <w:proofErr w:type="gramStart"/>
      <w:r w:rsidRPr="00E655EF">
        <w:rPr>
          <w:rFonts w:eastAsia="宋体"/>
          <w:b/>
          <w:lang w:val="en-US" w:eastAsia="zh-CN"/>
        </w:rPr>
        <w:t>3  Low</w:t>
      </w:r>
      <w:proofErr w:type="gramEnd"/>
      <w:r w:rsidRPr="00E655EF">
        <w:rPr>
          <w:rFonts w:eastAsia="宋体"/>
          <w:b/>
          <w:lang w:val="en-US" w:eastAsia="zh-CN"/>
        </w:rPr>
        <w:t xml:space="preserve"> mobility criterion is preferred to be further discussed in RAN2. </w:t>
      </w:r>
    </w:p>
    <w:p w14:paraId="09CB7451" w14:textId="2A958A60" w:rsidR="00882CC7" w:rsidRPr="00C96D46" w:rsidRDefault="00882CC7" w:rsidP="00882CC7">
      <w:pPr>
        <w:pStyle w:val="1"/>
        <w:jc w:val="both"/>
        <w:rPr>
          <w:rFonts w:eastAsia="宋体"/>
          <w:lang w:eastAsia="zh-CN"/>
        </w:rPr>
      </w:pPr>
      <w:r>
        <w:rPr>
          <w:rFonts w:eastAsia="宋体"/>
          <w:lang w:eastAsia="zh-CN"/>
        </w:rPr>
        <w:t xml:space="preserve">Discussion on </w:t>
      </w:r>
      <w:r w:rsidR="00270C0E">
        <w:rPr>
          <w:rFonts w:eastAsia="宋体"/>
          <w:lang w:eastAsia="zh-CN"/>
        </w:rPr>
        <w:t>cell quality criterion</w:t>
      </w:r>
    </w:p>
    <w:p w14:paraId="511E8BE4" w14:textId="4B80F751" w:rsidR="00D2042D" w:rsidRDefault="00D2042D" w:rsidP="00D2042D">
      <w:pPr>
        <w:overflowPunct/>
        <w:autoSpaceDE/>
        <w:autoSpaceDN/>
        <w:adjustRightInd/>
        <w:jc w:val="both"/>
        <w:textAlignment w:val="auto"/>
        <w:rPr>
          <w:rFonts w:eastAsia="宋体"/>
          <w:lang w:eastAsia="zh-CN"/>
        </w:rPr>
      </w:pPr>
      <w:r>
        <w:rPr>
          <w:rFonts w:eastAsia="宋体" w:hint="eastAsia"/>
          <w:lang w:eastAsia="zh-CN"/>
        </w:rPr>
        <w:t>Regarding the threshold</w:t>
      </w:r>
      <w:r>
        <w:rPr>
          <w:rFonts w:eastAsia="宋体"/>
          <w:lang w:eastAsia="zh-CN"/>
        </w:rPr>
        <w:t>s</w:t>
      </w:r>
      <w:r>
        <w:rPr>
          <w:rFonts w:eastAsia="宋体" w:hint="eastAsia"/>
          <w:lang w:eastAsia="zh-CN"/>
        </w:rPr>
        <w:t xml:space="preserve"> for relaxation, </w:t>
      </w:r>
      <w:r>
        <w:rPr>
          <w:rFonts w:eastAsia="宋体"/>
          <w:lang w:eastAsia="zh-CN"/>
        </w:rPr>
        <w:t xml:space="preserve">based on evaluation results </w:t>
      </w:r>
      <w:r>
        <w:rPr>
          <w:rFonts w:eastAsia="宋体" w:hint="eastAsia"/>
          <w:lang w:eastAsia="zh-CN"/>
        </w:rPr>
        <w:t>su</w:t>
      </w:r>
      <w:r>
        <w:rPr>
          <w:rFonts w:eastAsia="宋体"/>
          <w:lang w:eastAsia="zh-CN"/>
        </w:rPr>
        <w:t>bmitted in previous meetings, we see the mobility would not be impacted if SINR is in high/medium region. As long as the SINR falls to the low region, it would not be feasible to any relaxation if limited mobility performa</w:t>
      </w:r>
      <w:r>
        <w:rPr>
          <w:rFonts w:eastAsia="宋体" w:hint="eastAsia"/>
          <w:lang w:eastAsia="zh-CN"/>
        </w:rPr>
        <w:t>n</w:t>
      </w:r>
      <w:r>
        <w:rPr>
          <w:rFonts w:eastAsia="宋体"/>
          <w:lang w:eastAsia="zh-CN"/>
        </w:rPr>
        <w:t>ce impact is allowed. Therefore, we see it feasible to set thresholds with enough margin, and UE is allowed to relax RLM and BFD measurement when SINR is above those thresholds</w:t>
      </w:r>
      <w:r w:rsidR="00435A87">
        <w:rPr>
          <w:rFonts w:eastAsia="宋体"/>
          <w:lang w:eastAsia="zh-CN"/>
        </w:rPr>
        <w:t xml:space="preserve"> and fall back to normal measurement when below the thresholds</w:t>
      </w:r>
      <w:r>
        <w:rPr>
          <w:rFonts w:eastAsia="宋体"/>
          <w:lang w:eastAsia="zh-CN"/>
        </w:rPr>
        <w:t xml:space="preserve">. </w:t>
      </w:r>
      <w:r w:rsidR="00C02123">
        <w:rPr>
          <w:rFonts w:eastAsia="宋体"/>
          <w:lang w:eastAsia="zh-CN"/>
        </w:rPr>
        <w:t>The SINR margin is inserted between these 2 thresholds, so as to prevent frequent state</w:t>
      </w:r>
      <w:r w:rsidR="00C02123">
        <w:rPr>
          <w:rFonts w:eastAsia="宋体" w:hint="eastAsia"/>
          <w:lang w:eastAsia="zh-CN"/>
        </w:rPr>
        <w:t xml:space="preserve"> transition between relaxed mode and normal mode</w:t>
      </w:r>
      <w:r w:rsidR="00C02123">
        <w:rPr>
          <w:rFonts w:eastAsia="宋体"/>
          <w:lang w:eastAsia="zh-CN"/>
        </w:rPr>
        <w:t xml:space="preserve">. </w:t>
      </w:r>
      <w:r w:rsidR="00C02123">
        <w:rPr>
          <w:rFonts w:eastAsia="宋体" w:hint="eastAsia"/>
          <w:lang w:eastAsia="zh-CN"/>
        </w:rPr>
        <w:t>A</w:t>
      </w:r>
      <w:r w:rsidR="00C02123">
        <w:rPr>
          <w:rFonts w:eastAsia="宋体"/>
          <w:lang w:eastAsia="zh-CN"/>
        </w:rPr>
        <w:t>s provided in Figure 1</w:t>
      </w:r>
      <w:r w:rsidR="00C02123">
        <w:rPr>
          <w:rFonts w:eastAsia="宋体" w:hint="eastAsia"/>
          <w:lang w:eastAsia="zh-CN"/>
        </w:rPr>
        <w:t xml:space="preserve">, </w:t>
      </w:r>
      <w:proofErr w:type="spellStart"/>
      <w:r w:rsidR="00C02123">
        <w:rPr>
          <w:rFonts w:eastAsia="宋体"/>
          <w:lang w:eastAsia="zh-CN"/>
        </w:rPr>
        <w:t>Th</w:t>
      </w:r>
      <w:r w:rsidR="00C02123" w:rsidRPr="00942C93">
        <w:rPr>
          <w:rFonts w:eastAsia="宋体"/>
          <w:vertAlign w:val="subscript"/>
          <w:lang w:eastAsia="zh-CN"/>
        </w:rPr>
        <w:t>enter</w:t>
      </w:r>
      <w:proofErr w:type="spellEnd"/>
      <w:r w:rsidR="00C02123">
        <w:rPr>
          <w:rFonts w:eastAsia="宋体"/>
          <w:lang w:eastAsia="zh-CN"/>
        </w:rPr>
        <w:t xml:space="preserve"> is used to denote the SINR threshold for entering relaxation mode. </w:t>
      </w:r>
      <w:proofErr w:type="spellStart"/>
      <w:r w:rsidR="00C02123">
        <w:rPr>
          <w:rFonts w:eastAsia="宋体"/>
          <w:lang w:eastAsia="zh-CN"/>
        </w:rPr>
        <w:t>Th</w:t>
      </w:r>
      <w:r w:rsidR="00C02123" w:rsidRPr="00942C93">
        <w:rPr>
          <w:rFonts w:eastAsia="宋体"/>
          <w:vertAlign w:val="subscript"/>
          <w:lang w:eastAsia="zh-CN"/>
        </w:rPr>
        <w:t>quit</w:t>
      </w:r>
      <w:proofErr w:type="spellEnd"/>
      <w:r w:rsidR="00C02123">
        <w:rPr>
          <w:rFonts w:eastAsia="宋体"/>
          <w:lang w:eastAsia="zh-CN"/>
        </w:rPr>
        <w:t xml:space="preserve"> is used to denote the SINR threshold for falling back to the normal relaxation when SINR gets lower.</w:t>
      </w:r>
      <w:r w:rsidR="00B11430">
        <w:rPr>
          <w:rFonts w:eastAsia="宋体"/>
          <w:lang w:eastAsia="zh-CN"/>
        </w:rPr>
        <w:t xml:space="preserve"> Note that the low mobility is considered to be fulfilled in Figure 1.</w:t>
      </w:r>
    </w:p>
    <w:p w14:paraId="2B20BA5B" w14:textId="2F73CB17" w:rsidR="00284953" w:rsidRDefault="005F1F58" w:rsidP="00284953">
      <w:pPr>
        <w:overflowPunct/>
        <w:autoSpaceDE/>
        <w:autoSpaceDN/>
        <w:adjustRightInd/>
        <w:jc w:val="center"/>
        <w:textAlignment w:val="auto"/>
        <w:rPr>
          <w:rFonts w:eastAsia="宋体"/>
          <w:lang w:eastAsia="zh-CN"/>
        </w:rPr>
      </w:pPr>
      <w:r>
        <w:object w:dxaOrig="11557" w:dyaOrig="6661" w14:anchorId="260A9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19.15pt" o:ole="">
            <v:imagedata r:id="rId8" o:title=""/>
          </v:shape>
          <o:OLEObject Type="Embed" ProgID="Visio.Drawing.15" ShapeID="_x0000_i1025" DrawAspect="Content" ObjectID="_1696446036" r:id="rId9"/>
        </w:object>
      </w:r>
    </w:p>
    <w:p w14:paraId="442482C8" w14:textId="0DA6986B" w:rsidR="00284953" w:rsidRDefault="00284953" w:rsidP="00284953">
      <w:pPr>
        <w:overflowPunct/>
        <w:autoSpaceDE/>
        <w:autoSpaceDN/>
        <w:adjustRightInd/>
        <w:jc w:val="center"/>
        <w:textAlignment w:val="auto"/>
        <w:rPr>
          <w:rFonts w:eastAsia="宋体"/>
          <w:lang w:eastAsia="zh-CN"/>
        </w:rPr>
      </w:pPr>
      <w:r>
        <w:rPr>
          <w:rFonts w:eastAsia="宋体" w:hint="eastAsia"/>
          <w:lang w:eastAsia="zh-CN"/>
        </w:rPr>
        <w:t xml:space="preserve">Figure 1 </w:t>
      </w:r>
      <w:r>
        <w:rPr>
          <w:rFonts w:eastAsia="宋体"/>
          <w:lang w:eastAsia="zh-CN"/>
        </w:rPr>
        <w:t xml:space="preserve">Illustration of </w:t>
      </w:r>
      <w:r w:rsidR="009A544E">
        <w:rPr>
          <w:rFonts w:eastAsia="宋体"/>
          <w:lang w:eastAsia="zh-CN"/>
        </w:rPr>
        <w:t xml:space="preserve">RLM relaxation and the thresholds for </w:t>
      </w:r>
      <w:r w:rsidR="00490958">
        <w:rPr>
          <w:rFonts w:eastAsia="宋体"/>
          <w:lang w:eastAsia="zh-CN"/>
        </w:rPr>
        <w:t>c</w:t>
      </w:r>
      <w:r w:rsidR="009A544E">
        <w:rPr>
          <w:rFonts w:eastAsia="宋体"/>
          <w:lang w:eastAsia="zh-CN"/>
        </w:rPr>
        <w:t>ell quality</w:t>
      </w:r>
      <w:r w:rsidR="00490958">
        <w:rPr>
          <w:rFonts w:eastAsia="宋体"/>
          <w:lang w:eastAsia="zh-CN"/>
        </w:rPr>
        <w:t xml:space="preserve"> criterion</w:t>
      </w:r>
      <w:r>
        <w:rPr>
          <w:rFonts w:eastAsia="宋体"/>
          <w:lang w:eastAsia="zh-CN"/>
        </w:rPr>
        <w:t xml:space="preserve"> </w:t>
      </w:r>
    </w:p>
    <w:p w14:paraId="6BAF0E9F" w14:textId="51D18D8A" w:rsidR="003379E4" w:rsidRDefault="00DB58D9" w:rsidP="00D2042D">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discussion in </w:t>
      </w:r>
      <w:r w:rsidR="00B17926">
        <w:rPr>
          <w:rFonts w:eastAsia="宋体"/>
          <w:lang w:eastAsia="zh-CN"/>
        </w:rPr>
        <w:t xml:space="preserve">last </w:t>
      </w:r>
      <w:r>
        <w:rPr>
          <w:rFonts w:eastAsia="宋体"/>
          <w:lang w:eastAsia="zh-CN"/>
        </w:rPr>
        <w:t>RAN4</w:t>
      </w:r>
      <w:r w:rsidR="00B17926">
        <w:rPr>
          <w:rFonts w:eastAsia="宋体"/>
          <w:lang w:eastAsia="zh-CN"/>
        </w:rPr>
        <w:t xml:space="preserve"> meeting</w:t>
      </w:r>
      <w:r>
        <w:rPr>
          <w:rFonts w:eastAsia="宋体"/>
          <w:lang w:eastAsia="zh-CN"/>
        </w:rPr>
        <w:t xml:space="preserve">, companies are generally fine on a threshold-based </w:t>
      </w:r>
      <w:r w:rsidR="00F5588E">
        <w:rPr>
          <w:rFonts w:eastAsia="宋体"/>
          <w:lang w:eastAsia="zh-CN"/>
        </w:rPr>
        <w:t xml:space="preserve">approach </w:t>
      </w:r>
      <w:r>
        <w:rPr>
          <w:rFonts w:eastAsia="宋体"/>
          <w:lang w:eastAsia="zh-CN"/>
        </w:rPr>
        <w:t>for the enter</w:t>
      </w:r>
      <w:r w:rsidR="001759F2">
        <w:rPr>
          <w:rFonts w:eastAsia="宋体"/>
          <w:lang w:eastAsia="zh-CN"/>
        </w:rPr>
        <w:t xml:space="preserve">ing </w:t>
      </w:r>
      <w:r>
        <w:rPr>
          <w:rFonts w:eastAsia="宋体"/>
          <w:lang w:eastAsia="zh-CN"/>
        </w:rPr>
        <w:t xml:space="preserve">condition of cell quality criterion. </w:t>
      </w:r>
      <w:r w:rsidR="003379E4">
        <w:rPr>
          <w:rFonts w:eastAsia="宋体"/>
          <w:lang w:eastAsia="zh-CN"/>
        </w:rPr>
        <w:t xml:space="preserve">However, companies </w:t>
      </w:r>
      <w:r w:rsidR="00E83ECC">
        <w:rPr>
          <w:rFonts w:eastAsia="宋体"/>
          <w:lang w:eastAsia="zh-CN"/>
        </w:rPr>
        <w:t xml:space="preserve">still </w:t>
      </w:r>
      <w:r w:rsidR="003379E4">
        <w:rPr>
          <w:rFonts w:eastAsia="宋体"/>
          <w:lang w:eastAsia="zh-CN"/>
        </w:rPr>
        <w:t>have different views on whether to use L3-SINR</w:t>
      </w:r>
      <w:r w:rsidR="00FE394D">
        <w:rPr>
          <w:rFonts w:eastAsia="宋体"/>
          <w:lang w:eastAsia="zh-CN"/>
        </w:rPr>
        <w:t>,</w:t>
      </w:r>
      <w:r w:rsidR="003379E4">
        <w:rPr>
          <w:rFonts w:eastAsia="宋体"/>
          <w:lang w:eastAsia="zh-CN"/>
        </w:rPr>
        <w:t xml:space="preserve"> or the SINR for radio</w:t>
      </w:r>
      <w:r w:rsidR="00C766BF">
        <w:rPr>
          <w:rFonts w:eastAsia="宋体"/>
          <w:lang w:eastAsia="zh-CN"/>
        </w:rPr>
        <w:t>-</w:t>
      </w:r>
      <w:r w:rsidR="003379E4">
        <w:rPr>
          <w:rFonts w:eastAsia="宋体"/>
          <w:lang w:eastAsia="zh-CN"/>
        </w:rPr>
        <w:t>link</w:t>
      </w:r>
      <w:r w:rsidR="00C766BF">
        <w:rPr>
          <w:rFonts w:eastAsia="宋体"/>
          <w:lang w:eastAsia="zh-CN"/>
        </w:rPr>
        <w:t>/beam</w:t>
      </w:r>
      <w:r w:rsidR="003379E4">
        <w:rPr>
          <w:rFonts w:eastAsia="宋体"/>
          <w:lang w:eastAsia="zh-CN"/>
        </w:rPr>
        <w:t xml:space="preserve"> quality evaluation.</w:t>
      </w:r>
      <w:r w:rsidR="00C566D1">
        <w:rPr>
          <w:rFonts w:eastAsia="宋体"/>
          <w:lang w:eastAsia="zh-CN"/>
        </w:rPr>
        <w:t xml:space="preserve"> In our view, even though the SINR used for RLM/BFD evaluations is not specified as one measurement quantity in the spec, it is fine to set the threshold based on one </w:t>
      </w:r>
      <w:r w:rsidR="003758DA">
        <w:rPr>
          <w:rFonts w:eastAsia="宋体"/>
          <w:lang w:eastAsia="zh-CN"/>
        </w:rPr>
        <w:t>offset</w:t>
      </w:r>
      <w:r w:rsidR="00C566D1">
        <w:rPr>
          <w:rFonts w:eastAsia="宋体"/>
          <w:lang w:eastAsia="zh-CN"/>
        </w:rPr>
        <w:t xml:space="preserve"> value</w:t>
      </w:r>
      <w:r w:rsidR="00D52037">
        <w:rPr>
          <w:rFonts w:eastAsia="宋体" w:hint="eastAsia"/>
          <w:lang w:eastAsia="zh-CN"/>
        </w:rPr>
        <w:t>,</w:t>
      </w:r>
      <w:r w:rsidR="00D52037">
        <w:rPr>
          <w:rFonts w:eastAsia="宋体"/>
          <w:lang w:eastAsia="zh-CN"/>
        </w:rPr>
        <w:t xml:space="preserve"> i.e. </w:t>
      </w:r>
      <w:proofErr w:type="spellStart"/>
      <w:r w:rsidR="00D52037">
        <w:rPr>
          <w:rFonts w:eastAsia="宋体"/>
          <w:lang w:eastAsia="zh-CN"/>
        </w:rPr>
        <w:t>XdB</w:t>
      </w:r>
      <w:proofErr w:type="spellEnd"/>
      <w:r w:rsidR="00A149E8">
        <w:rPr>
          <w:rFonts w:eastAsia="宋体"/>
          <w:lang w:eastAsia="zh-CN"/>
        </w:rPr>
        <w:t xml:space="preserve"> or </w:t>
      </w:r>
      <w:proofErr w:type="spellStart"/>
      <w:r w:rsidR="00A149E8">
        <w:rPr>
          <w:rFonts w:eastAsia="宋体"/>
          <w:lang w:eastAsia="zh-CN"/>
        </w:rPr>
        <w:t>YdB</w:t>
      </w:r>
      <w:proofErr w:type="spellEnd"/>
      <w:r w:rsidR="00D52037">
        <w:rPr>
          <w:rFonts w:eastAsia="宋体"/>
          <w:lang w:eastAsia="zh-CN"/>
        </w:rPr>
        <w:t>,</w:t>
      </w:r>
      <w:r w:rsidR="00C566D1">
        <w:rPr>
          <w:rFonts w:eastAsia="宋体"/>
          <w:lang w:eastAsia="zh-CN"/>
        </w:rPr>
        <w:t xml:space="preserve"> over the actual SINR that considered </w:t>
      </w:r>
      <w:r w:rsidR="00982382">
        <w:rPr>
          <w:rFonts w:eastAsia="宋体"/>
          <w:lang w:eastAsia="zh-CN"/>
        </w:rPr>
        <w:t xml:space="preserve">for </w:t>
      </w:r>
      <w:r w:rsidR="00C566D1">
        <w:rPr>
          <w:rFonts w:eastAsia="宋体"/>
          <w:lang w:eastAsia="zh-CN"/>
        </w:rPr>
        <w:t>o-o-s or beam failure indication in the lower layer</w:t>
      </w:r>
      <w:r w:rsidR="00966674">
        <w:rPr>
          <w:rFonts w:eastAsia="宋体"/>
          <w:lang w:eastAsia="zh-CN"/>
        </w:rPr>
        <w:t>s. A</w:t>
      </w:r>
      <w:r w:rsidR="00966674">
        <w:rPr>
          <w:rFonts w:eastAsia="宋体" w:hint="eastAsia"/>
          <w:lang w:eastAsia="zh-CN"/>
        </w:rPr>
        <w:t>lth</w:t>
      </w:r>
      <w:r w:rsidR="00966674">
        <w:rPr>
          <w:rFonts w:eastAsia="宋体"/>
          <w:lang w:eastAsia="zh-CN"/>
        </w:rPr>
        <w:t>ough the hypothetical BLER is considered instead and specified in 38.133</w:t>
      </w:r>
      <w:r w:rsidR="006365FA">
        <w:rPr>
          <w:rFonts w:eastAsia="宋体"/>
          <w:lang w:eastAsia="zh-CN"/>
        </w:rPr>
        <w:t>, and the specific SINR value according to this BLER can be different among different UE implementations</w:t>
      </w:r>
      <w:r w:rsidR="0009488E">
        <w:rPr>
          <w:rFonts w:eastAsia="宋体"/>
          <w:lang w:eastAsia="zh-CN"/>
        </w:rPr>
        <w:t xml:space="preserve">, by using offset value </w:t>
      </w:r>
      <w:r w:rsidR="00CA7E1F">
        <w:rPr>
          <w:rFonts w:eastAsia="宋体"/>
          <w:lang w:eastAsia="zh-CN"/>
        </w:rPr>
        <w:t xml:space="preserve">the difference in UE implementation </w:t>
      </w:r>
      <w:r w:rsidR="0009488E">
        <w:rPr>
          <w:rFonts w:eastAsia="宋体"/>
          <w:lang w:eastAsia="zh-CN"/>
        </w:rPr>
        <w:t xml:space="preserve">is still allowed. </w:t>
      </w:r>
      <w:r w:rsidR="00D52037">
        <w:rPr>
          <w:rFonts w:eastAsia="宋体"/>
          <w:lang w:eastAsia="zh-CN"/>
        </w:rPr>
        <w:t>Regarding whether X</w:t>
      </w:r>
      <w:r w:rsidR="00D93D95">
        <w:rPr>
          <w:rFonts w:eastAsia="宋体"/>
          <w:lang w:eastAsia="zh-CN"/>
        </w:rPr>
        <w:t xml:space="preserve"> and </w:t>
      </w:r>
      <w:r w:rsidR="00D552D0">
        <w:rPr>
          <w:rFonts w:eastAsia="宋体"/>
          <w:lang w:eastAsia="zh-CN"/>
        </w:rPr>
        <w:t>Y</w:t>
      </w:r>
      <w:r w:rsidR="00D52037">
        <w:rPr>
          <w:rFonts w:eastAsia="宋体"/>
          <w:lang w:eastAsia="zh-CN"/>
        </w:rPr>
        <w:t xml:space="preserve"> </w:t>
      </w:r>
      <w:r w:rsidR="00D93D95">
        <w:rPr>
          <w:rFonts w:eastAsia="宋体"/>
          <w:lang w:eastAsia="zh-CN"/>
        </w:rPr>
        <w:t>are</w:t>
      </w:r>
      <w:r w:rsidR="00D52037">
        <w:rPr>
          <w:rFonts w:eastAsia="宋体"/>
          <w:lang w:eastAsia="zh-CN"/>
        </w:rPr>
        <w:t xml:space="preserve"> configurable,</w:t>
      </w:r>
      <w:r w:rsidR="00D93D95">
        <w:rPr>
          <w:rFonts w:eastAsia="宋体"/>
          <w:lang w:eastAsia="zh-CN"/>
        </w:rPr>
        <w:t xml:space="preserve"> we slightly prefer it configurable by network</w:t>
      </w:r>
      <w:r w:rsidR="0093451A">
        <w:rPr>
          <w:rFonts w:eastAsia="宋体"/>
          <w:lang w:eastAsia="zh-CN"/>
        </w:rPr>
        <w:t xml:space="preserve">, since network may set different thresholds in different cells and different UEs, so that different link quality control can be achieved, and better balance between data-rate and power consumption </w:t>
      </w:r>
      <w:r w:rsidR="00F11ACF">
        <w:rPr>
          <w:rFonts w:eastAsia="宋体"/>
          <w:lang w:eastAsia="zh-CN"/>
        </w:rPr>
        <w:t>can</w:t>
      </w:r>
      <w:r w:rsidR="0093451A">
        <w:rPr>
          <w:rFonts w:eastAsia="宋体"/>
          <w:lang w:eastAsia="zh-CN"/>
        </w:rPr>
        <w:t xml:space="preserve"> be expected</w:t>
      </w:r>
      <w:r w:rsidR="00D93D95">
        <w:rPr>
          <w:rFonts w:eastAsia="宋体"/>
          <w:lang w:eastAsia="zh-CN"/>
        </w:rPr>
        <w:t>.</w:t>
      </w:r>
      <w:r w:rsidR="0024663F">
        <w:rPr>
          <w:rFonts w:eastAsia="宋体"/>
          <w:lang w:eastAsia="zh-CN"/>
        </w:rPr>
        <w:t xml:space="preserve"> It is also more flexible to deal with different </w:t>
      </w:r>
      <w:r w:rsidR="0024663F" w:rsidRPr="00965E82">
        <w:rPr>
          <w:rFonts w:eastAsia="PMingLiU"/>
          <w:szCs w:val="24"/>
          <w:lang w:eastAsia="zh-TW"/>
        </w:rPr>
        <w:t>T</w:t>
      </w:r>
      <w:r w:rsidR="0024663F" w:rsidRPr="00965E82">
        <w:rPr>
          <w:rFonts w:eastAsia="PMingLiU"/>
          <w:szCs w:val="24"/>
          <w:vertAlign w:val="subscript"/>
          <w:lang w:eastAsia="zh-TW"/>
        </w:rPr>
        <w:t>SSB</w:t>
      </w:r>
      <w:r w:rsidR="0024663F">
        <w:rPr>
          <w:rFonts w:eastAsia="PMingLiU"/>
          <w:szCs w:val="24"/>
          <w:lang w:eastAsia="zh-TW"/>
        </w:rPr>
        <w:t xml:space="preserve">, </w:t>
      </w:r>
      <w:r w:rsidR="0024663F" w:rsidRPr="00965E82">
        <w:rPr>
          <w:rFonts w:eastAsia="PMingLiU"/>
          <w:szCs w:val="24"/>
          <w:lang w:eastAsia="zh-TW"/>
        </w:rPr>
        <w:t>T</w:t>
      </w:r>
      <w:r w:rsidR="0024663F" w:rsidRPr="00965E82">
        <w:rPr>
          <w:rFonts w:eastAsia="PMingLiU"/>
          <w:szCs w:val="24"/>
          <w:vertAlign w:val="subscript"/>
          <w:lang w:eastAsia="zh-TW"/>
        </w:rPr>
        <w:t>DRX</w:t>
      </w:r>
      <w:r w:rsidR="0024663F" w:rsidRPr="0024663F">
        <w:rPr>
          <w:rFonts w:eastAsia="PMingLiU"/>
          <w:szCs w:val="24"/>
          <w:lang w:eastAsia="zh-TW"/>
        </w:rPr>
        <w:t>,</w:t>
      </w:r>
      <w:r w:rsidR="00D367C2">
        <w:rPr>
          <w:rFonts w:eastAsia="PMingLiU"/>
          <w:szCs w:val="24"/>
          <w:lang w:eastAsia="zh-TW"/>
        </w:rPr>
        <w:t xml:space="preserve"> </w:t>
      </w:r>
      <w:r w:rsidR="00D367C2">
        <w:rPr>
          <w:rFonts w:eastAsia="PMingLiU"/>
          <w:lang w:eastAsia="zh-TW"/>
        </w:rPr>
        <w:t>RS types (SSB/CSI-RS), frequency range</w:t>
      </w:r>
      <w:r w:rsidR="0087601E">
        <w:rPr>
          <w:rFonts w:eastAsia="PMingLiU"/>
          <w:lang w:eastAsia="zh-TW"/>
        </w:rPr>
        <w:t xml:space="preserve">. </w:t>
      </w:r>
    </w:p>
    <w:p w14:paraId="28F5AF8B" w14:textId="5F9136A7" w:rsidR="00200E8E" w:rsidRPr="0023624F" w:rsidRDefault="00200E8E" w:rsidP="00D2042D">
      <w:pPr>
        <w:overflowPunct/>
        <w:autoSpaceDE/>
        <w:autoSpaceDN/>
        <w:adjustRightInd/>
        <w:jc w:val="both"/>
        <w:textAlignment w:val="auto"/>
        <w:rPr>
          <w:rFonts w:eastAsia="宋体"/>
          <w:b/>
          <w:lang w:eastAsia="zh-CN"/>
        </w:rPr>
      </w:pPr>
      <w:r w:rsidRPr="0023624F">
        <w:rPr>
          <w:rFonts w:eastAsia="宋体" w:hint="eastAsia"/>
          <w:b/>
          <w:lang w:eastAsia="zh-CN"/>
        </w:rPr>
        <w:t>P</w:t>
      </w:r>
      <w:r w:rsidRPr="0023624F">
        <w:rPr>
          <w:rFonts w:eastAsia="宋体"/>
          <w:b/>
          <w:lang w:eastAsia="zh-CN"/>
        </w:rPr>
        <w:t xml:space="preserve">roposal </w:t>
      </w:r>
      <w:proofErr w:type="gramStart"/>
      <w:r w:rsidRPr="0023624F">
        <w:rPr>
          <w:rFonts w:eastAsia="宋体"/>
          <w:b/>
          <w:lang w:eastAsia="zh-CN"/>
        </w:rPr>
        <w:t xml:space="preserve">4  </w:t>
      </w:r>
      <w:r w:rsidR="000900FF" w:rsidRPr="0023624F">
        <w:rPr>
          <w:rFonts w:eastAsia="宋体"/>
          <w:b/>
          <w:lang w:eastAsia="zh-CN"/>
        </w:rPr>
        <w:t>Use</w:t>
      </w:r>
      <w:proofErr w:type="gramEnd"/>
      <w:r w:rsidR="000900FF" w:rsidRPr="0023624F">
        <w:rPr>
          <w:rFonts w:eastAsia="宋体"/>
          <w:b/>
          <w:lang w:eastAsia="zh-CN"/>
        </w:rPr>
        <w:t xml:space="preserve"> the offset value </w:t>
      </w:r>
      <w:proofErr w:type="spellStart"/>
      <w:r w:rsidR="00BA59A8" w:rsidRPr="0023624F">
        <w:rPr>
          <w:rFonts w:eastAsia="宋体"/>
          <w:b/>
          <w:lang w:eastAsia="zh-CN"/>
        </w:rPr>
        <w:t>XdB</w:t>
      </w:r>
      <w:proofErr w:type="spellEnd"/>
      <w:r w:rsidR="00BA59A8" w:rsidRPr="0023624F">
        <w:rPr>
          <w:rFonts w:eastAsia="宋体"/>
          <w:b/>
          <w:lang w:eastAsia="zh-CN"/>
        </w:rPr>
        <w:t xml:space="preserve"> over the </w:t>
      </w:r>
      <w:proofErr w:type="spellStart"/>
      <w:r w:rsidR="00BA59A8" w:rsidRPr="0023624F">
        <w:rPr>
          <w:rFonts w:eastAsia="宋体"/>
          <w:b/>
          <w:lang w:eastAsia="zh-CN"/>
        </w:rPr>
        <w:t>Qout</w:t>
      </w:r>
      <w:proofErr w:type="spellEnd"/>
      <w:r w:rsidR="00BA59A8" w:rsidRPr="0023624F">
        <w:rPr>
          <w:rFonts w:eastAsia="宋体"/>
          <w:b/>
          <w:lang w:eastAsia="zh-CN"/>
        </w:rPr>
        <w:t xml:space="preserve"> as the entering condition of </w:t>
      </w:r>
      <w:r w:rsidR="00CA4F56">
        <w:rPr>
          <w:rFonts w:eastAsia="宋体"/>
          <w:b/>
          <w:lang w:eastAsia="zh-CN"/>
        </w:rPr>
        <w:t xml:space="preserve">cell quality criterion for </w:t>
      </w:r>
      <w:r w:rsidR="00BA59A8" w:rsidRPr="0023624F">
        <w:rPr>
          <w:rFonts w:eastAsia="宋体"/>
          <w:b/>
          <w:lang w:eastAsia="zh-CN"/>
        </w:rPr>
        <w:t>RLM relaxation.</w:t>
      </w:r>
    </w:p>
    <w:p w14:paraId="67AD0378" w14:textId="7FD3DA87" w:rsidR="00BA59A8" w:rsidRPr="0023624F" w:rsidRDefault="00BA59A8" w:rsidP="00BA59A8">
      <w:pPr>
        <w:overflowPunct/>
        <w:autoSpaceDE/>
        <w:autoSpaceDN/>
        <w:adjustRightInd/>
        <w:jc w:val="both"/>
        <w:textAlignment w:val="auto"/>
        <w:rPr>
          <w:rFonts w:eastAsia="宋体"/>
          <w:b/>
          <w:lang w:eastAsia="zh-CN"/>
        </w:rPr>
      </w:pPr>
      <w:r w:rsidRPr="0023624F">
        <w:rPr>
          <w:rFonts w:eastAsia="宋体" w:hint="eastAsia"/>
          <w:b/>
          <w:lang w:eastAsia="zh-CN"/>
        </w:rPr>
        <w:t>P</w:t>
      </w:r>
      <w:r w:rsidRPr="0023624F">
        <w:rPr>
          <w:rFonts w:eastAsia="宋体"/>
          <w:b/>
          <w:lang w:eastAsia="zh-CN"/>
        </w:rPr>
        <w:t xml:space="preserve">roposal </w:t>
      </w:r>
      <w:proofErr w:type="gramStart"/>
      <w:r w:rsidRPr="0023624F">
        <w:rPr>
          <w:rFonts w:eastAsia="宋体"/>
          <w:b/>
          <w:lang w:eastAsia="zh-CN"/>
        </w:rPr>
        <w:t>5  Use</w:t>
      </w:r>
      <w:proofErr w:type="gramEnd"/>
      <w:r w:rsidRPr="0023624F">
        <w:rPr>
          <w:rFonts w:eastAsia="宋体"/>
          <w:b/>
          <w:lang w:eastAsia="zh-CN"/>
        </w:rPr>
        <w:t xml:space="preserve"> the offset value </w:t>
      </w:r>
      <w:proofErr w:type="spellStart"/>
      <w:r w:rsidRPr="0023624F">
        <w:rPr>
          <w:rFonts w:eastAsia="宋体"/>
          <w:b/>
          <w:lang w:eastAsia="zh-CN"/>
        </w:rPr>
        <w:t>YdB</w:t>
      </w:r>
      <w:proofErr w:type="spellEnd"/>
      <w:r w:rsidRPr="0023624F">
        <w:rPr>
          <w:rFonts w:eastAsia="宋体"/>
          <w:b/>
          <w:lang w:eastAsia="zh-CN"/>
        </w:rPr>
        <w:t xml:space="preserve"> over the </w:t>
      </w:r>
      <w:proofErr w:type="spellStart"/>
      <w:r w:rsidRPr="0023624F">
        <w:rPr>
          <w:rFonts w:eastAsia="宋体"/>
          <w:b/>
          <w:lang w:eastAsia="zh-CN"/>
        </w:rPr>
        <w:t>Qout_LR</w:t>
      </w:r>
      <w:proofErr w:type="spellEnd"/>
      <w:r w:rsidRPr="0023624F">
        <w:rPr>
          <w:rFonts w:eastAsia="宋体"/>
          <w:b/>
          <w:lang w:eastAsia="zh-CN"/>
        </w:rPr>
        <w:t xml:space="preserve"> as the entering condition of </w:t>
      </w:r>
      <w:r w:rsidR="00CA4F56">
        <w:rPr>
          <w:rFonts w:eastAsia="宋体"/>
          <w:b/>
          <w:lang w:eastAsia="zh-CN"/>
        </w:rPr>
        <w:t xml:space="preserve">cell quality criterion for </w:t>
      </w:r>
      <w:r w:rsidRPr="0023624F">
        <w:rPr>
          <w:rFonts w:eastAsia="宋体"/>
          <w:b/>
          <w:lang w:eastAsia="zh-CN"/>
        </w:rPr>
        <w:t>BFD relaxation.</w:t>
      </w:r>
    </w:p>
    <w:p w14:paraId="3127D1AD" w14:textId="0C95581B" w:rsidR="00BA59A8" w:rsidRPr="0023624F" w:rsidRDefault="00BA59A8" w:rsidP="00BA59A8">
      <w:pPr>
        <w:overflowPunct/>
        <w:autoSpaceDE/>
        <w:autoSpaceDN/>
        <w:adjustRightInd/>
        <w:jc w:val="both"/>
        <w:textAlignment w:val="auto"/>
        <w:rPr>
          <w:rFonts w:eastAsia="宋体"/>
          <w:b/>
          <w:lang w:eastAsia="zh-CN"/>
        </w:rPr>
      </w:pPr>
      <w:r w:rsidRPr="0023624F">
        <w:rPr>
          <w:rFonts w:eastAsia="宋体"/>
          <w:b/>
          <w:lang w:eastAsia="zh-CN"/>
        </w:rPr>
        <w:t xml:space="preserve">Proposal </w:t>
      </w:r>
      <w:proofErr w:type="gramStart"/>
      <w:r w:rsidRPr="0023624F">
        <w:rPr>
          <w:rFonts w:eastAsia="宋体"/>
          <w:b/>
          <w:lang w:eastAsia="zh-CN"/>
        </w:rPr>
        <w:t>6  Configurable</w:t>
      </w:r>
      <w:proofErr w:type="gramEnd"/>
      <w:r w:rsidRPr="0023624F">
        <w:rPr>
          <w:rFonts w:eastAsia="宋体"/>
          <w:b/>
          <w:lang w:eastAsia="zh-CN"/>
        </w:rPr>
        <w:t xml:space="preserve"> X and Y are preferred. </w:t>
      </w:r>
    </w:p>
    <w:p w14:paraId="2475DDC9" w14:textId="158DCCA9" w:rsidR="00CE48AA" w:rsidRDefault="006D490A" w:rsidP="00D2042D">
      <w:pPr>
        <w:overflowPunct/>
        <w:autoSpaceDE/>
        <w:autoSpaceDN/>
        <w:adjustRightInd/>
        <w:jc w:val="both"/>
        <w:textAlignment w:val="auto"/>
      </w:pPr>
      <w:r>
        <w:rPr>
          <w:rFonts w:eastAsia="宋体"/>
          <w:lang w:eastAsia="zh-CN"/>
        </w:rPr>
        <w:t>In TS 38.213</w:t>
      </w:r>
      <w:r w:rsidR="005D2CF7">
        <w:rPr>
          <w:rFonts w:eastAsia="宋体"/>
          <w:lang w:eastAsia="zh-CN"/>
        </w:rPr>
        <w:t xml:space="preserve"> [5]</w:t>
      </w:r>
      <w:r w:rsidR="003019BF">
        <w:rPr>
          <w:rFonts w:eastAsia="宋体"/>
          <w:lang w:eastAsia="zh-CN"/>
        </w:rPr>
        <w:t xml:space="preserve"> </w:t>
      </w:r>
      <w:r w:rsidR="005D2CF7">
        <w:rPr>
          <w:rFonts w:eastAsia="宋体"/>
          <w:lang w:eastAsia="zh-CN"/>
        </w:rPr>
        <w:t>and TS 38.331 [6]</w:t>
      </w:r>
      <w:r w:rsidR="00787EE3">
        <w:rPr>
          <w:rFonts w:eastAsia="宋体"/>
          <w:lang w:eastAsia="zh-CN"/>
        </w:rPr>
        <w:t xml:space="preserve">, regarding </w:t>
      </w:r>
      <w:r w:rsidR="001669D4">
        <w:rPr>
          <w:rFonts w:eastAsia="宋体"/>
          <w:lang w:eastAsia="zh-CN"/>
        </w:rPr>
        <w:t>RLM an</w:t>
      </w:r>
      <w:r w:rsidR="00F862C5">
        <w:rPr>
          <w:rFonts w:eastAsia="宋体"/>
          <w:lang w:eastAsia="zh-CN"/>
        </w:rPr>
        <w:t>d</w:t>
      </w:r>
      <w:r w:rsidR="001669D4">
        <w:rPr>
          <w:rFonts w:eastAsia="宋体"/>
          <w:lang w:eastAsia="zh-CN"/>
        </w:rPr>
        <w:t xml:space="preserve"> BFD, quite similar UE behaviour is defined. </w:t>
      </w:r>
      <w:r w:rsidR="003019BF">
        <w:rPr>
          <w:rFonts w:eastAsia="宋体"/>
          <w:lang w:eastAsia="zh-CN"/>
        </w:rPr>
        <w:t xml:space="preserve">Firstly, </w:t>
      </w:r>
      <w:r w:rsidR="00F862C5">
        <w:rPr>
          <w:rFonts w:eastAsia="宋体"/>
          <w:lang w:eastAsia="zh-CN"/>
        </w:rPr>
        <w:t>RLM and BFD are configured in the same IE</w:t>
      </w:r>
      <w:r w:rsidR="00F862C5">
        <w:rPr>
          <w:rFonts w:eastAsia="宋体" w:hint="eastAsia"/>
          <w:lang w:eastAsia="zh-CN"/>
        </w:rPr>
        <w:t>,</w:t>
      </w:r>
      <w:r w:rsidR="00F862C5">
        <w:rPr>
          <w:rFonts w:eastAsia="宋体"/>
          <w:lang w:eastAsia="zh-CN"/>
        </w:rPr>
        <w:t xml:space="preserve"> i.e. </w:t>
      </w:r>
      <w:proofErr w:type="spellStart"/>
      <w:r w:rsidR="00F862C5" w:rsidRPr="00F862C5">
        <w:rPr>
          <w:i/>
        </w:rPr>
        <w:t>failureDetectionResourcesToAddModList</w:t>
      </w:r>
      <w:proofErr w:type="spellEnd"/>
      <w:r w:rsidR="00F862C5">
        <w:t xml:space="preserve">, with only different </w:t>
      </w:r>
      <w:r w:rsidR="00F862C5" w:rsidRPr="00F862C5">
        <w:rPr>
          <w:i/>
        </w:rPr>
        <w:t>purpose</w:t>
      </w:r>
      <w:r w:rsidR="00F862C5">
        <w:t>. Secondly, if both RLM-RS</w:t>
      </w:r>
      <w:r w:rsidR="00176D72">
        <w:t>s</w:t>
      </w:r>
      <w:r w:rsidR="00F862C5">
        <w:t xml:space="preserve"> and BFD-R</w:t>
      </w:r>
      <w:r w:rsidR="00176D72">
        <w:t>Ss</w:t>
      </w:r>
      <w:r w:rsidR="00F862C5">
        <w:t xml:space="preserve"> are absent in RRC configuration, i.e. no </w:t>
      </w:r>
      <w:proofErr w:type="spellStart"/>
      <w:r w:rsidR="00F862C5" w:rsidRPr="00F862C5">
        <w:rPr>
          <w:i/>
        </w:rPr>
        <w:t>RadioLinkMonitoringRS</w:t>
      </w:r>
      <w:proofErr w:type="spellEnd"/>
      <w:r w:rsidR="00F862C5">
        <w:t xml:space="preserve"> is configured,</w:t>
      </w:r>
      <w:r w:rsidR="00030854">
        <w:t xml:space="preserve"> the RSs </w:t>
      </w:r>
      <w:r w:rsidR="00030854">
        <w:lastRenderedPageBreak/>
        <w:t xml:space="preserve">that provide </w:t>
      </w:r>
      <w:r w:rsidR="00CA4F56">
        <w:t>the QCL information of the CORESET that UE monitors PDCCH, i.e. the active TCI state, is assumed. Therefore, it is highly possible that RLM-RS and BFD-RS are configured as the same RS.</w:t>
      </w:r>
    </w:p>
    <w:p w14:paraId="7BF139CC" w14:textId="75781265" w:rsidR="00CA4F56" w:rsidRPr="00E5238E" w:rsidRDefault="00CA4F56" w:rsidP="00D2042D">
      <w:pPr>
        <w:overflowPunct/>
        <w:autoSpaceDE/>
        <w:autoSpaceDN/>
        <w:adjustRightInd/>
        <w:jc w:val="both"/>
        <w:textAlignment w:val="auto"/>
        <w:rPr>
          <w:rFonts w:eastAsia="宋体"/>
          <w:b/>
          <w:lang w:eastAsia="zh-CN"/>
        </w:rPr>
      </w:pPr>
      <w:r w:rsidRPr="00E5238E">
        <w:rPr>
          <w:rFonts w:eastAsia="宋体" w:hint="eastAsia"/>
          <w:b/>
          <w:lang w:eastAsia="zh-CN"/>
        </w:rPr>
        <w:t>O</w:t>
      </w:r>
      <w:r w:rsidRPr="00E5238E">
        <w:rPr>
          <w:rFonts w:eastAsia="宋体"/>
          <w:b/>
          <w:lang w:eastAsia="zh-CN"/>
        </w:rPr>
        <w:t xml:space="preserve">bservation </w:t>
      </w:r>
      <w:proofErr w:type="gramStart"/>
      <w:r w:rsidRPr="00E5238E">
        <w:rPr>
          <w:rFonts w:eastAsia="宋体"/>
          <w:b/>
          <w:lang w:eastAsia="zh-CN"/>
        </w:rPr>
        <w:t>1  According</w:t>
      </w:r>
      <w:proofErr w:type="gramEnd"/>
      <w:r w:rsidRPr="00E5238E">
        <w:rPr>
          <w:rFonts w:eastAsia="宋体"/>
          <w:b/>
          <w:lang w:eastAsia="zh-CN"/>
        </w:rPr>
        <w:t xml:space="preserve"> to RAN1/2 specs, it is highly possible that RLM-RSs and BFD-RSs </w:t>
      </w:r>
      <w:r w:rsidRPr="00E5238E">
        <w:rPr>
          <w:rFonts w:eastAsia="宋体" w:hint="eastAsia"/>
          <w:b/>
          <w:lang w:eastAsia="zh-CN"/>
        </w:rPr>
        <w:t>are</w:t>
      </w:r>
      <w:r w:rsidRPr="00E5238E">
        <w:rPr>
          <w:rFonts w:eastAsia="宋体"/>
          <w:b/>
          <w:lang w:eastAsia="zh-CN"/>
        </w:rPr>
        <w:t xml:space="preserve"> exactly the same set of RSs.</w:t>
      </w:r>
    </w:p>
    <w:p w14:paraId="1A6698F7" w14:textId="48FA42F7" w:rsidR="00CA4F56" w:rsidRDefault="00CA4F56" w:rsidP="00D2042D">
      <w:pPr>
        <w:overflowPunct/>
        <w:autoSpaceDE/>
        <w:autoSpaceDN/>
        <w:adjustRightInd/>
        <w:jc w:val="both"/>
        <w:textAlignment w:val="auto"/>
        <w:rPr>
          <w:rFonts w:eastAsia="宋体"/>
          <w:lang w:eastAsia="zh-CN"/>
        </w:rPr>
      </w:pPr>
      <w:r>
        <w:rPr>
          <w:rFonts w:eastAsia="宋体"/>
          <w:lang w:eastAsia="zh-CN"/>
        </w:rPr>
        <w:t>When the same set of RSs is used for RLM and BFD, even if different thresholds can be configured for RLM and BFD, respectively, UE may not avoid from performing non-relaxed measurement</w:t>
      </w:r>
      <w:r w:rsidR="00245616">
        <w:rPr>
          <w:rFonts w:eastAsia="宋体"/>
          <w:lang w:eastAsia="zh-CN"/>
        </w:rPr>
        <w:t>s</w:t>
      </w:r>
      <w:r>
        <w:rPr>
          <w:rFonts w:eastAsia="宋体"/>
          <w:lang w:eastAsia="zh-CN"/>
        </w:rPr>
        <w:t xml:space="preserve"> even if the entering condi</w:t>
      </w:r>
      <w:r w:rsidR="00245616">
        <w:rPr>
          <w:rFonts w:eastAsia="宋体"/>
          <w:lang w:eastAsia="zh-CN"/>
        </w:rPr>
        <w:t>tion</w:t>
      </w:r>
      <w:r w:rsidR="00015C98">
        <w:rPr>
          <w:rFonts w:eastAsia="宋体"/>
          <w:lang w:eastAsia="zh-CN"/>
        </w:rPr>
        <w:t xml:space="preserve"> of either RLM or BFD</w:t>
      </w:r>
      <w:r w:rsidR="00245616">
        <w:rPr>
          <w:rFonts w:eastAsia="宋体"/>
          <w:lang w:eastAsia="zh-CN"/>
        </w:rPr>
        <w:t xml:space="preserve"> is met</w:t>
      </w:r>
      <w:r w:rsidR="00440187">
        <w:rPr>
          <w:rFonts w:eastAsia="宋体"/>
          <w:lang w:eastAsia="zh-CN"/>
        </w:rPr>
        <w:t>, both not both are met</w:t>
      </w:r>
      <w:r w:rsidR="00245616">
        <w:rPr>
          <w:rFonts w:eastAsia="宋体"/>
          <w:lang w:eastAsia="zh-CN"/>
        </w:rPr>
        <w:t xml:space="preserve">. </w:t>
      </w:r>
      <w:r w:rsidR="00440187">
        <w:rPr>
          <w:rFonts w:eastAsia="宋体"/>
          <w:lang w:eastAsia="zh-CN"/>
        </w:rPr>
        <w:t>H</w:t>
      </w:r>
      <w:r w:rsidR="00440187">
        <w:rPr>
          <w:rFonts w:eastAsia="宋体" w:hint="eastAsia"/>
          <w:lang w:eastAsia="zh-CN"/>
        </w:rPr>
        <w:t>owe</w:t>
      </w:r>
      <w:r w:rsidR="00440187">
        <w:rPr>
          <w:rFonts w:eastAsia="宋体"/>
          <w:lang w:eastAsia="zh-CN"/>
        </w:rPr>
        <w:t xml:space="preserve">ver, since in previous meetings it was agreed that UE is allowed but not forced to relax RLM/BFD when the relaxation criterion is met, in our view no further restriction or enhancements are needed. Different configuration of thresholds for RLM relaxation and BFD relaxation is allowed from network perspective, and UE may </w:t>
      </w:r>
      <w:r w:rsidR="00E5238E">
        <w:rPr>
          <w:rFonts w:eastAsia="宋体"/>
          <w:lang w:eastAsia="zh-CN"/>
        </w:rPr>
        <w:t xml:space="preserve">autonomously </w:t>
      </w:r>
      <w:r w:rsidR="00440187">
        <w:rPr>
          <w:rFonts w:eastAsia="宋体"/>
          <w:lang w:eastAsia="zh-CN"/>
        </w:rPr>
        <w:t>apply the higher threshold</w:t>
      </w:r>
      <w:r w:rsidR="00E5238E">
        <w:rPr>
          <w:rFonts w:eastAsia="宋体"/>
          <w:lang w:eastAsia="zh-CN"/>
        </w:rPr>
        <w:t>s as the same threshold for relaxation.</w:t>
      </w:r>
    </w:p>
    <w:p w14:paraId="43E7DB2B" w14:textId="548B0068" w:rsidR="00E5238E" w:rsidRPr="00D1526E" w:rsidRDefault="00E5238E" w:rsidP="00D2042D">
      <w:pPr>
        <w:overflowPunct/>
        <w:autoSpaceDE/>
        <w:autoSpaceDN/>
        <w:adjustRightInd/>
        <w:jc w:val="both"/>
        <w:textAlignment w:val="auto"/>
        <w:rPr>
          <w:rFonts w:eastAsia="宋体"/>
          <w:b/>
          <w:lang w:eastAsia="zh-CN"/>
        </w:rPr>
      </w:pPr>
      <w:r w:rsidRPr="00D1526E">
        <w:rPr>
          <w:rFonts w:eastAsia="宋体" w:hint="eastAsia"/>
          <w:b/>
          <w:lang w:eastAsia="zh-CN"/>
        </w:rPr>
        <w:t>P</w:t>
      </w:r>
      <w:r w:rsidRPr="00D1526E">
        <w:rPr>
          <w:rFonts w:eastAsia="宋体"/>
          <w:b/>
          <w:lang w:eastAsia="zh-CN"/>
        </w:rPr>
        <w:t xml:space="preserve">roposal </w:t>
      </w:r>
      <w:proofErr w:type="gramStart"/>
      <w:r w:rsidRPr="00D1526E">
        <w:rPr>
          <w:rFonts w:eastAsia="宋体"/>
          <w:b/>
          <w:lang w:eastAsia="zh-CN"/>
        </w:rPr>
        <w:t>7  When</w:t>
      </w:r>
      <w:proofErr w:type="gramEnd"/>
      <w:r w:rsidRPr="00D1526E">
        <w:rPr>
          <w:rFonts w:eastAsia="宋体"/>
          <w:b/>
          <w:lang w:eastAsia="zh-CN"/>
        </w:rPr>
        <w:t xml:space="preserve"> there is a same set of RSs used for both RLM and BFD, different configuration of the thresholds for RLM relaxation and BFD relaxation is allowed from network perspective, and UE may autonomously apply the higher thresholds as the same threshold for relaxation.</w:t>
      </w:r>
    </w:p>
    <w:p w14:paraId="1E3497E4" w14:textId="45C5C36F" w:rsidR="00DB0DD0" w:rsidRDefault="00CA7E1F" w:rsidP="00525EAF">
      <w:pPr>
        <w:overflowPunct/>
        <w:autoSpaceDE/>
        <w:autoSpaceDN/>
        <w:adjustRightInd/>
        <w:jc w:val="both"/>
        <w:textAlignment w:val="auto"/>
        <w:rPr>
          <w:rFonts w:eastAsia="宋体"/>
          <w:lang w:eastAsia="zh-CN"/>
        </w:rPr>
      </w:pPr>
      <w:r>
        <w:rPr>
          <w:rFonts w:eastAsia="宋体"/>
          <w:lang w:eastAsia="zh-CN"/>
        </w:rPr>
        <w:t>On the other hand</w:t>
      </w:r>
      <w:r w:rsidR="00DB58D9">
        <w:rPr>
          <w:rFonts w:eastAsia="宋体"/>
          <w:lang w:eastAsia="zh-CN"/>
        </w:rPr>
        <w:t>, regarding the exit condition,</w:t>
      </w:r>
      <w:r w:rsidR="00525EAF">
        <w:rPr>
          <w:rFonts w:eastAsia="宋体"/>
          <w:lang w:eastAsia="zh-CN"/>
        </w:rPr>
        <w:t xml:space="preserve"> actually it is highly related to the UE behaviour during relaxation. In RAN4 99e we see 2 different understandings of UE behaviour during relaxation. In last meeting it was agreed not to specify any UE behaviour in the spec, </w:t>
      </w:r>
      <w:r w:rsidR="00DC60B5">
        <w:rPr>
          <w:rFonts w:eastAsia="宋体"/>
          <w:lang w:eastAsia="zh-CN"/>
        </w:rPr>
        <w:t xml:space="preserve">while on the other hand companies decided to seek convergence on the agreeable relaxation factors. </w:t>
      </w:r>
      <w:r w:rsidR="0011267A">
        <w:rPr>
          <w:rFonts w:eastAsia="宋体"/>
          <w:lang w:eastAsia="zh-CN"/>
        </w:rPr>
        <w:t>Since the evaluation period for UE reporting the first o-o-s</w:t>
      </w:r>
      <w:r w:rsidR="00CE39BE">
        <w:rPr>
          <w:rFonts w:eastAsia="宋体"/>
          <w:lang w:eastAsia="zh-CN"/>
        </w:rPr>
        <w:t>/beam failure</w:t>
      </w:r>
      <w:r w:rsidR="0011267A">
        <w:rPr>
          <w:rFonts w:eastAsia="宋体"/>
          <w:lang w:eastAsia="zh-CN"/>
        </w:rPr>
        <w:t xml:space="preserve"> will be relaxed, we do not see any further </w:t>
      </w:r>
      <w:r w:rsidR="003B2029">
        <w:rPr>
          <w:rFonts w:eastAsia="宋体"/>
          <w:lang w:eastAsia="zh-CN"/>
        </w:rPr>
        <w:t>motivation</w:t>
      </w:r>
      <w:r w:rsidR="0011267A">
        <w:rPr>
          <w:rFonts w:eastAsia="宋体"/>
          <w:lang w:eastAsia="zh-CN"/>
        </w:rPr>
        <w:t xml:space="preserve"> in specifying exit criterion for RLM/BFD relaxation. </w:t>
      </w:r>
      <w:r w:rsidR="00CE39BE">
        <w:rPr>
          <w:rFonts w:eastAsia="宋体"/>
          <w:lang w:eastAsia="zh-CN"/>
        </w:rPr>
        <w:t>This should be left as UE implementation. Base</w:t>
      </w:r>
      <w:r w:rsidR="003B662C">
        <w:rPr>
          <w:rFonts w:eastAsia="宋体"/>
          <w:lang w:eastAsia="zh-CN"/>
        </w:rPr>
        <w:t>d</w:t>
      </w:r>
      <w:r w:rsidR="00CE39BE">
        <w:rPr>
          <w:rFonts w:eastAsia="宋体"/>
          <w:lang w:eastAsia="zh-CN"/>
        </w:rPr>
        <w:t xml:space="preserve"> on agreements in RAN4 98e-Bis</w:t>
      </w:r>
      <w:r w:rsidR="00CE39BE">
        <w:rPr>
          <w:rFonts w:eastAsia="宋体" w:hint="eastAsia"/>
          <w:lang w:eastAsia="zh-CN"/>
        </w:rPr>
        <w:t>,</w:t>
      </w:r>
      <w:r w:rsidR="00CE39BE">
        <w:rPr>
          <w:rFonts w:eastAsia="宋体"/>
          <w:lang w:eastAsia="zh-CN"/>
        </w:rPr>
        <w:t xml:space="preserve"> the </w:t>
      </w:r>
      <w:r w:rsidR="00FF0F50">
        <w:rPr>
          <w:rFonts w:eastAsia="宋体"/>
          <w:lang w:eastAsia="zh-CN"/>
        </w:rPr>
        <w:t xml:space="preserve">needed </w:t>
      </w:r>
      <w:r w:rsidR="00CE39BE">
        <w:rPr>
          <w:rFonts w:eastAsia="宋体"/>
          <w:lang w:eastAsia="zh-CN"/>
        </w:rPr>
        <w:t xml:space="preserve">update would be that only the first o-o-s/beam failure will be impacted by relaxation. </w:t>
      </w:r>
    </w:p>
    <w:p w14:paraId="32072ED6" w14:textId="5874178E" w:rsidR="00CE39BE" w:rsidRPr="00365B8F" w:rsidRDefault="00CE39BE" w:rsidP="00525EAF">
      <w:pPr>
        <w:overflowPunct/>
        <w:autoSpaceDE/>
        <w:autoSpaceDN/>
        <w:adjustRightInd/>
        <w:jc w:val="both"/>
        <w:textAlignment w:val="auto"/>
        <w:rPr>
          <w:rFonts w:eastAsia="宋体"/>
          <w:b/>
          <w:lang w:eastAsia="zh-CN"/>
        </w:rPr>
      </w:pPr>
      <w:r w:rsidRPr="00365B8F">
        <w:rPr>
          <w:rFonts w:eastAsia="宋体"/>
          <w:b/>
          <w:lang w:eastAsia="zh-CN"/>
        </w:rPr>
        <w:t xml:space="preserve">Proposal </w:t>
      </w:r>
      <w:proofErr w:type="gramStart"/>
      <w:r w:rsidRPr="00365B8F">
        <w:rPr>
          <w:rFonts w:eastAsia="宋体"/>
          <w:b/>
          <w:lang w:eastAsia="zh-CN"/>
        </w:rPr>
        <w:t>8  RAN</w:t>
      </w:r>
      <w:proofErr w:type="gramEnd"/>
      <w:r w:rsidRPr="00365B8F">
        <w:rPr>
          <w:rFonts w:eastAsia="宋体"/>
          <w:b/>
          <w:lang w:eastAsia="zh-CN"/>
        </w:rPr>
        <w:t xml:space="preserve">4 to agree that </w:t>
      </w:r>
      <w:r w:rsidR="00092309" w:rsidRPr="00365B8F">
        <w:rPr>
          <w:rFonts w:eastAsia="宋体"/>
          <w:b/>
          <w:lang w:eastAsia="zh-CN"/>
        </w:rPr>
        <w:t xml:space="preserve">only </w:t>
      </w:r>
      <w:r w:rsidR="003B662C" w:rsidRPr="00365B8F">
        <w:rPr>
          <w:rFonts w:eastAsia="宋体"/>
          <w:b/>
          <w:lang w:eastAsia="zh-CN"/>
        </w:rPr>
        <w:t xml:space="preserve">requirements to the first o-o-s indication or </w:t>
      </w:r>
      <w:r w:rsidR="000A3532" w:rsidRPr="00365B8F">
        <w:rPr>
          <w:rFonts w:eastAsia="宋体"/>
          <w:b/>
          <w:lang w:eastAsia="zh-CN"/>
        </w:rPr>
        <w:t xml:space="preserve">the first </w:t>
      </w:r>
      <w:r w:rsidR="003B662C" w:rsidRPr="00365B8F">
        <w:rPr>
          <w:rFonts w:eastAsia="宋体"/>
          <w:b/>
          <w:lang w:eastAsia="zh-CN"/>
        </w:rPr>
        <w:t xml:space="preserve">beam failure indication </w:t>
      </w:r>
      <w:r w:rsidR="00FA4C78">
        <w:rPr>
          <w:rFonts w:eastAsia="宋体"/>
          <w:b/>
          <w:lang w:eastAsia="zh-CN"/>
        </w:rPr>
        <w:t>are</w:t>
      </w:r>
      <w:r w:rsidR="003B662C" w:rsidRPr="00365B8F">
        <w:rPr>
          <w:rFonts w:eastAsia="宋体"/>
          <w:b/>
          <w:lang w:eastAsia="zh-CN"/>
        </w:rPr>
        <w:t xml:space="preserve"> </w:t>
      </w:r>
      <w:r w:rsidR="00FF0F50" w:rsidRPr="00365B8F">
        <w:rPr>
          <w:rFonts w:eastAsia="宋体"/>
          <w:b/>
          <w:lang w:eastAsia="zh-CN"/>
        </w:rPr>
        <w:t>relaxed in R17 RLM/BFD relaxation</w:t>
      </w:r>
      <w:r w:rsidR="003B662C" w:rsidRPr="00365B8F">
        <w:rPr>
          <w:rFonts w:eastAsia="宋体"/>
          <w:b/>
          <w:lang w:eastAsia="zh-CN"/>
        </w:rPr>
        <w:t>.</w:t>
      </w:r>
    </w:p>
    <w:p w14:paraId="6F2C7A89" w14:textId="2A8F74BF" w:rsidR="004E3CA5" w:rsidRDefault="00AE22F9" w:rsidP="00D2042D">
      <w:pPr>
        <w:overflowPunct/>
        <w:autoSpaceDE/>
        <w:autoSpaceDN/>
        <w:adjustRightInd/>
        <w:jc w:val="both"/>
        <w:textAlignment w:val="auto"/>
        <w:rPr>
          <w:rFonts w:eastAsia="宋体"/>
          <w:lang w:eastAsia="zh-CN"/>
        </w:rPr>
      </w:pPr>
      <w:r>
        <w:rPr>
          <w:rFonts w:eastAsia="宋体"/>
          <w:lang w:eastAsia="zh-CN"/>
        </w:rPr>
        <w:t xml:space="preserve">With above </w:t>
      </w:r>
      <w:r w:rsidR="00A018A4">
        <w:rPr>
          <w:rFonts w:eastAsia="宋体"/>
          <w:lang w:eastAsia="zh-CN"/>
        </w:rPr>
        <w:t xml:space="preserve">proposals we still see the difficulty in achieving convergence in RAN4. </w:t>
      </w:r>
      <w:r w:rsidR="006A1EC5">
        <w:rPr>
          <w:rFonts w:eastAsia="宋体"/>
          <w:lang w:eastAsia="zh-CN"/>
        </w:rPr>
        <w:t>However, t</w:t>
      </w:r>
      <w:r w:rsidR="008C5199">
        <w:rPr>
          <w:rFonts w:eastAsia="宋体"/>
          <w:lang w:eastAsia="zh-CN"/>
        </w:rPr>
        <w:t xml:space="preserve">he only impact of this SINR value is the decision of RLF or BF at UE side. In other word, network may not have opportunity to obtain the precise </w:t>
      </w:r>
      <w:r w:rsidR="00A36746">
        <w:rPr>
          <w:rFonts w:eastAsia="宋体"/>
          <w:lang w:eastAsia="zh-CN"/>
        </w:rPr>
        <w:t xml:space="preserve">SINR </w:t>
      </w:r>
      <w:r w:rsidR="008C5199">
        <w:rPr>
          <w:rFonts w:eastAsia="宋体"/>
          <w:lang w:eastAsia="zh-CN"/>
        </w:rPr>
        <w:t xml:space="preserve">value. </w:t>
      </w:r>
      <w:r w:rsidR="00744B42">
        <w:rPr>
          <w:rFonts w:eastAsia="宋体"/>
          <w:lang w:eastAsia="zh-CN"/>
        </w:rPr>
        <w:t>On the other hand</w:t>
      </w:r>
      <w:r w:rsidR="00F36333">
        <w:rPr>
          <w:rFonts w:eastAsia="宋体"/>
          <w:lang w:eastAsia="zh-CN"/>
        </w:rPr>
        <w:t>,</w:t>
      </w:r>
      <w:r w:rsidR="00744B42">
        <w:rPr>
          <w:rFonts w:eastAsia="宋体"/>
          <w:lang w:eastAsia="zh-CN"/>
        </w:rPr>
        <w:t xml:space="preserve"> t</w:t>
      </w:r>
      <w:r w:rsidR="007B5207">
        <w:rPr>
          <w:rFonts w:eastAsia="宋体"/>
          <w:lang w:eastAsia="zh-CN"/>
        </w:rPr>
        <w:t xml:space="preserve">he only mobility </w:t>
      </w:r>
      <w:r w:rsidR="004E3CA5">
        <w:rPr>
          <w:rFonts w:eastAsia="宋体" w:hint="eastAsia"/>
          <w:lang w:eastAsia="zh-CN"/>
        </w:rPr>
        <w:t>per</w:t>
      </w:r>
      <w:r w:rsidR="004E3CA5">
        <w:rPr>
          <w:rFonts w:eastAsia="宋体"/>
          <w:lang w:eastAsia="zh-CN"/>
        </w:rPr>
        <w:t xml:space="preserve">formance </w:t>
      </w:r>
      <w:r w:rsidR="007B5207">
        <w:rPr>
          <w:rFonts w:eastAsia="宋体"/>
          <w:lang w:eastAsia="zh-CN"/>
        </w:rPr>
        <w:t>impact identified in the RLM/BFD relaxation, is the RLF</w:t>
      </w:r>
      <w:r w:rsidR="0062429F">
        <w:rPr>
          <w:rFonts w:eastAsia="宋体"/>
          <w:lang w:eastAsia="zh-CN"/>
        </w:rPr>
        <w:t>/BF</w:t>
      </w:r>
      <w:r w:rsidR="007B5207">
        <w:rPr>
          <w:rFonts w:eastAsia="宋体"/>
          <w:lang w:eastAsia="zh-CN"/>
        </w:rPr>
        <w:t xml:space="preserve"> triggering latency</w:t>
      </w:r>
      <w:r w:rsidR="00BA2CA2">
        <w:rPr>
          <w:rFonts w:eastAsia="宋体"/>
          <w:lang w:eastAsia="zh-CN"/>
        </w:rPr>
        <w:t xml:space="preserve">, which is caused by a slightly extended evaluation </w:t>
      </w:r>
      <w:r w:rsidR="008A6CB8">
        <w:rPr>
          <w:rFonts w:eastAsia="宋体"/>
          <w:lang w:eastAsia="zh-CN"/>
        </w:rPr>
        <w:t>period</w:t>
      </w:r>
      <w:r w:rsidR="00BA2CA2">
        <w:rPr>
          <w:rFonts w:eastAsia="宋体"/>
          <w:lang w:eastAsia="zh-CN"/>
        </w:rPr>
        <w:t xml:space="preserve"> for the first o-o-s</w:t>
      </w:r>
      <w:r w:rsidR="0062429F">
        <w:rPr>
          <w:rFonts w:eastAsia="宋体"/>
          <w:lang w:eastAsia="zh-CN"/>
        </w:rPr>
        <w:t>/bf</w:t>
      </w:r>
      <w:r w:rsidR="007B5207">
        <w:rPr>
          <w:rFonts w:eastAsia="宋体"/>
          <w:lang w:eastAsia="zh-CN"/>
        </w:rPr>
        <w:t xml:space="preserve">. </w:t>
      </w:r>
      <w:r w:rsidR="008A6CB8">
        <w:rPr>
          <w:rFonts w:eastAsia="宋体"/>
          <w:lang w:eastAsia="zh-CN"/>
        </w:rPr>
        <w:t xml:space="preserve">If UE does not report the low mobility status to network, the worst case of UE </w:t>
      </w:r>
      <w:r w:rsidR="007510F9">
        <w:rPr>
          <w:rFonts w:eastAsia="宋体"/>
          <w:lang w:eastAsia="zh-CN"/>
        </w:rPr>
        <w:t xml:space="preserve">that </w:t>
      </w:r>
      <w:r w:rsidR="008A6CB8">
        <w:rPr>
          <w:rFonts w:eastAsia="宋体"/>
          <w:lang w:eastAsia="zh-CN"/>
        </w:rPr>
        <w:t xml:space="preserve">can be assumed at the NW side, </w:t>
      </w:r>
      <w:r w:rsidR="007510F9">
        <w:rPr>
          <w:rFonts w:eastAsia="宋体"/>
          <w:lang w:eastAsia="zh-CN"/>
        </w:rPr>
        <w:t xml:space="preserve">should be in the relaxed mode, </w:t>
      </w:r>
      <w:r w:rsidR="008A6CB8">
        <w:rPr>
          <w:rFonts w:eastAsia="宋体"/>
          <w:lang w:eastAsia="zh-CN"/>
        </w:rPr>
        <w:t xml:space="preserve">if UE is provided the configuration/indication about the allowed RLM/BFD relaxation under certain condition. </w:t>
      </w:r>
      <w:r w:rsidR="00C653CC">
        <w:rPr>
          <w:rFonts w:eastAsia="宋体"/>
          <w:lang w:eastAsia="zh-CN"/>
        </w:rPr>
        <w:t>In this case, there is no strong motivation for network to explicitly configure such threshold to UE</w:t>
      </w:r>
      <w:r w:rsidR="00A02618">
        <w:rPr>
          <w:rFonts w:eastAsia="宋体"/>
          <w:lang w:eastAsia="zh-CN"/>
        </w:rPr>
        <w:t xml:space="preserve"> or</w:t>
      </w:r>
      <w:r w:rsidR="0062429F">
        <w:rPr>
          <w:rFonts w:eastAsia="宋体"/>
          <w:lang w:eastAsia="zh-CN"/>
        </w:rPr>
        <w:t xml:space="preserve"> to</w:t>
      </w:r>
      <w:r w:rsidR="00A02618">
        <w:rPr>
          <w:rFonts w:eastAsia="宋体"/>
          <w:lang w:eastAsia="zh-CN"/>
        </w:rPr>
        <w:t xml:space="preserve"> pre-define</w:t>
      </w:r>
      <w:r w:rsidR="0062429F">
        <w:rPr>
          <w:rFonts w:eastAsia="宋体"/>
          <w:lang w:eastAsia="zh-CN"/>
        </w:rPr>
        <w:t xml:space="preserve"> such thresholds</w:t>
      </w:r>
      <w:r w:rsidR="00A02618">
        <w:rPr>
          <w:rFonts w:eastAsia="宋体"/>
          <w:lang w:eastAsia="zh-CN"/>
        </w:rPr>
        <w:t xml:space="preserve"> in the spec</w:t>
      </w:r>
      <w:r w:rsidR="0062429F">
        <w:rPr>
          <w:rFonts w:eastAsia="宋体"/>
          <w:lang w:eastAsia="zh-CN"/>
        </w:rPr>
        <w:t>.</w:t>
      </w:r>
      <w:r w:rsidR="00A02618">
        <w:rPr>
          <w:rFonts w:eastAsia="宋体"/>
          <w:lang w:eastAsia="zh-CN"/>
        </w:rPr>
        <w:t xml:space="preserve"> RAN4 would still need to discuss whether the thresholds should be the same or different for SSB-based and CSI-RS based, and whether the thresholds should be the same or different for RLM and BFD. It is very difficult to achieve consensus on these issues considering different UE implementations. </w:t>
      </w:r>
      <w:r w:rsidR="002E1EA1">
        <w:rPr>
          <w:rFonts w:eastAsia="宋体"/>
          <w:lang w:eastAsia="zh-CN"/>
        </w:rPr>
        <w:t>An alternative</w:t>
      </w:r>
      <w:r w:rsidR="00A02618">
        <w:rPr>
          <w:rFonts w:eastAsia="宋体"/>
          <w:lang w:eastAsia="zh-CN"/>
        </w:rPr>
        <w:t xml:space="preserve"> approach is not to provide any limitation in the spec, so that the flexibility in UE implementation can be allowed.</w:t>
      </w:r>
    </w:p>
    <w:p w14:paraId="0693F83C" w14:textId="4AFB626C" w:rsidR="007510F9" w:rsidRDefault="007510F9" w:rsidP="00D2042D">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we have the following proposal.</w:t>
      </w:r>
    </w:p>
    <w:p w14:paraId="6E154FB5" w14:textId="2C9BD089" w:rsidR="00152A82" w:rsidRDefault="00D2042D" w:rsidP="00D2042D">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sidR="0062429F">
        <w:rPr>
          <w:rFonts w:eastAsia="宋体"/>
          <w:b/>
          <w:lang w:eastAsia="zh-CN"/>
        </w:rPr>
        <w:t>9</w:t>
      </w:r>
      <w:r>
        <w:rPr>
          <w:rFonts w:eastAsia="宋体"/>
          <w:b/>
          <w:lang w:eastAsia="zh-CN"/>
        </w:rPr>
        <w:t xml:space="preserve">  </w:t>
      </w:r>
      <w:r w:rsidR="0062429F">
        <w:rPr>
          <w:rFonts w:eastAsia="宋体"/>
          <w:b/>
          <w:lang w:eastAsia="zh-CN"/>
        </w:rPr>
        <w:t>Alternatively</w:t>
      </w:r>
      <w:proofErr w:type="gramEnd"/>
      <w:r w:rsidR="0062429F">
        <w:rPr>
          <w:rFonts w:eastAsia="宋体"/>
          <w:b/>
          <w:lang w:eastAsia="zh-CN"/>
        </w:rPr>
        <w:t>, RAN4 may also consider to l</w:t>
      </w:r>
      <w:r w:rsidR="007510F9">
        <w:rPr>
          <w:rFonts w:eastAsia="宋体"/>
          <w:b/>
          <w:lang w:eastAsia="zh-CN"/>
        </w:rPr>
        <w:t xml:space="preserve">eave the threshold of entering and exiting cell quality criterion as UE implementation, as long as UE can fall back to normal mode </w:t>
      </w:r>
      <w:r w:rsidR="00C8246D">
        <w:rPr>
          <w:rFonts w:eastAsia="宋体"/>
          <w:b/>
          <w:lang w:eastAsia="zh-CN"/>
        </w:rPr>
        <w:t xml:space="preserve">and identify </w:t>
      </w:r>
      <w:r w:rsidR="00F84196">
        <w:rPr>
          <w:rFonts w:eastAsia="宋体"/>
          <w:b/>
          <w:lang w:eastAsia="zh-CN"/>
        </w:rPr>
        <w:t xml:space="preserve">the first </w:t>
      </w:r>
      <w:r w:rsidR="00C8246D">
        <w:rPr>
          <w:rFonts w:eastAsia="宋体"/>
          <w:b/>
          <w:lang w:eastAsia="zh-CN"/>
        </w:rPr>
        <w:t>o-o-s</w:t>
      </w:r>
      <w:r w:rsidR="008475DD">
        <w:rPr>
          <w:rFonts w:eastAsia="宋体"/>
          <w:b/>
          <w:lang w:eastAsia="zh-CN"/>
        </w:rPr>
        <w:t xml:space="preserve"> or </w:t>
      </w:r>
      <w:r w:rsidR="00F84196">
        <w:rPr>
          <w:rFonts w:eastAsia="宋体"/>
          <w:b/>
          <w:lang w:eastAsia="zh-CN"/>
        </w:rPr>
        <w:t xml:space="preserve">the first </w:t>
      </w:r>
      <w:r w:rsidR="008475DD">
        <w:rPr>
          <w:rFonts w:eastAsia="宋体"/>
          <w:b/>
          <w:lang w:eastAsia="zh-CN"/>
        </w:rPr>
        <w:t>beam failure</w:t>
      </w:r>
      <w:r w:rsidR="00C8246D">
        <w:rPr>
          <w:rFonts w:eastAsia="宋体"/>
          <w:b/>
          <w:lang w:eastAsia="zh-CN"/>
        </w:rPr>
        <w:t xml:space="preserve"> </w:t>
      </w:r>
      <w:r w:rsidR="007510F9">
        <w:rPr>
          <w:rFonts w:eastAsia="宋体"/>
          <w:b/>
          <w:lang w:eastAsia="zh-CN"/>
        </w:rPr>
        <w:t>timely according to the relaxed requirements</w:t>
      </w:r>
      <w:r w:rsidR="00B86F7A">
        <w:rPr>
          <w:rFonts w:eastAsia="宋体"/>
          <w:b/>
          <w:lang w:eastAsia="zh-CN"/>
        </w:rPr>
        <w:t>.</w:t>
      </w:r>
    </w:p>
    <w:p w14:paraId="76E0059D" w14:textId="775BBA39" w:rsidR="009C4ADD" w:rsidRDefault="009C4ADD" w:rsidP="009C4ADD">
      <w:pPr>
        <w:overflowPunct/>
        <w:autoSpaceDE/>
        <w:autoSpaceDN/>
        <w:adjustRightInd/>
        <w:jc w:val="both"/>
        <w:textAlignment w:val="auto"/>
        <w:rPr>
          <w:rFonts w:eastAsia="宋体"/>
          <w:lang w:eastAsia="zh-CN"/>
        </w:rPr>
      </w:pPr>
      <w:r>
        <w:rPr>
          <w:rFonts w:eastAsia="宋体"/>
          <w:lang w:eastAsia="zh-CN"/>
        </w:rPr>
        <w:t xml:space="preserve">Note that this </w:t>
      </w:r>
      <w:r w:rsidR="00463021">
        <w:rPr>
          <w:rFonts w:eastAsia="宋体"/>
          <w:lang w:eastAsia="zh-CN"/>
        </w:rPr>
        <w:t xml:space="preserve">Proposal </w:t>
      </w:r>
      <w:r w:rsidR="005377D8">
        <w:rPr>
          <w:rFonts w:eastAsia="宋体"/>
          <w:lang w:eastAsia="zh-CN"/>
        </w:rPr>
        <w:t>9</w:t>
      </w:r>
      <w:r w:rsidR="00463021">
        <w:rPr>
          <w:rFonts w:eastAsia="宋体"/>
          <w:lang w:eastAsia="zh-CN"/>
        </w:rPr>
        <w:t xml:space="preserve"> </w:t>
      </w:r>
      <w:r>
        <w:rPr>
          <w:rFonts w:eastAsia="宋体"/>
          <w:lang w:eastAsia="zh-CN"/>
        </w:rPr>
        <w:t>does not preclude to specify one Es/</w:t>
      </w:r>
      <w:proofErr w:type="spellStart"/>
      <w:r>
        <w:rPr>
          <w:rFonts w:eastAsia="宋体"/>
          <w:lang w:eastAsia="zh-CN"/>
        </w:rPr>
        <w:t>Iot</w:t>
      </w:r>
      <w:proofErr w:type="spellEnd"/>
      <w:r>
        <w:rPr>
          <w:rFonts w:eastAsia="宋体"/>
          <w:lang w:eastAsia="zh-CN"/>
        </w:rPr>
        <w:t xml:space="preserve"> </w:t>
      </w:r>
      <w:r>
        <w:rPr>
          <w:rFonts w:eastAsia="宋体" w:hint="eastAsia"/>
          <w:lang w:eastAsia="zh-CN"/>
        </w:rPr>
        <w:t>re</w:t>
      </w:r>
      <w:r>
        <w:rPr>
          <w:rFonts w:eastAsia="宋体"/>
          <w:lang w:eastAsia="zh-CN"/>
        </w:rPr>
        <w:t>gion in the test case that can ensure all UE fulfilling the entering condition</w:t>
      </w:r>
      <w:r w:rsidR="00775AAB">
        <w:rPr>
          <w:rFonts w:eastAsia="宋体"/>
          <w:lang w:eastAsia="zh-CN"/>
        </w:rPr>
        <w:t xml:space="preserve"> of cell quality criterion</w:t>
      </w:r>
      <w:r>
        <w:rPr>
          <w:rFonts w:eastAsia="宋体"/>
          <w:lang w:eastAsia="zh-CN"/>
        </w:rPr>
        <w:t>.</w:t>
      </w:r>
    </w:p>
    <w:p w14:paraId="339A361F" w14:textId="12156DF5" w:rsidR="00152A82" w:rsidRDefault="00C035B8" w:rsidP="00D2042D">
      <w:pPr>
        <w:overflowPunct/>
        <w:autoSpaceDE/>
        <w:autoSpaceDN/>
        <w:adjustRightInd/>
        <w:jc w:val="both"/>
        <w:textAlignment w:val="auto"/>
        <w:rPr>
          <w:rFonts w:eastAsia="宋体"/>
          <w:lang w:eastAsia="zh-CN"/>
        </w:rPr>
      </w:pPr>
      <w:r>
        <w:rPr>
          <w:rFonts w:eastAsia="宋体"/>
          <w:lang w:eastAsia="zh-CN"/>
        </w:rPr>
        <w:t>In</w:t>
      </w:r>
      <w:r w:rsidR="00337353">
        <w:rPr>
          <w:rFonts w:eastAsia="宋体"/>
          <w:lang w:eastAsia="zh-CN"/>
        </w:rPr>
        <w:t xml:space="preserve"> last meeting, it is also discussed that </w:t>
      </w:r>
      <w:r w:rsidR="00F30DB9">
        <w:rPr>
          <w:rFonts w:eastAsia="宋体"/>
          <w:lang w:eastAsia="zh-CN"/>
        </w:rPr>
        <w:t>if more than one RLM-RS</w:t>
      </w:r>
      <w:r w:rsidR="00D74B5C">
        <w:rPr>
          <w:rFonts w:eastAsia="宋体"/>
          <w:lang w:eastAsia="zh-CN"/>
        </w:rPr>
        <w:t>s</w:t>
      </w:r>
      <w:r w:rsidR="00F30DB9">
        <w:rPr>
          <w:rFonts w:eastAsia="宋体"/>
          <w:lang w:eastAsia="zh-CN"/>
        </w:rPr>
        <w:t xml:space="preserve"> or BFD-RS</w:t>
      </w:r>
      <w:r w:rsidR="00D74B5C">
        <w:rPr>
          <w:rFonts w:eastAsia="宋体"/>
          <w:lang w:eastAsia="zh-CN"/>
        </w:rPr>
        <w:t>s</w:t>
      </w:r>
      <w:r w:rsidR="00F30DB9">
        <w:rPr>
          <w:rFonts w:eastAsia="宋体"/>
          <w:lang w:eastAsia="zh-CN"/>
        </w:rPr>
        <w:t xml:space="preserve"> </w:t>
      </w:r>
      <w:r w:rsidR="00C77391">
        <w:rPr>
          <w:rFonts w:eastAsia="宋体"/>
          <w:lang w:eastAsia="zh-CN"/>
        </w:rPr>
        <w:t>are</w:t>
      </w:r>
      <w:r w:rsidR="00F30DB9">
        <w:rPr>
          <w:rFonts w:eastAsia="宋体"/>
          <w:lang w:eastAsia="zh-CN"/>
        </w:rPr>
        <w:t xml:space="preserve"> configured, what is the corresponding UE behaviour</w:t>
      </w:r>
      <w:r w:rsidR="00E0456B">
        <w:rPr>
          <w:rFonts w:eastAsia="宋体"/>
          <w:lang w:eastAsia="zh-CN"/>
        </w:rPr>
        <w:t>.</w:t>
      </w:r>
      <w:r w:rsidR="00BE492E">
        <w:rPr>
          <w:rFonts w:eastAsia="宋体"/>
          <w:lang w:eastAsia="zh-CN"/>
        </w:rPr>
        <w:t xml:space="preserve"> </w:t>
      </w:r>
      <w:r w:rsidR="0075799D">
        <w:rPr>
          <w:rFonts w:eastAsia="宋体"/>
          <w:lang w:eastAsia="zh-CN"/>
        </w:rPr>
        <w:t>For the o-o-s and in-sync</w:t>
      </w:r>
      <w:r w:rsidR="0075799D">
        <w:rPr>
          <w:rFonts w:eastAsia="宋体" w:hint="eastAsia"/>
          <w:lang w:eastAsia="zh-CN"/>
        </w:rPr>
        <w:t>,</w:t>
      </w:r>
      <w:r w:rsidR="0075799D">
        <w:rPr>
          <w:rFonts w:eastAsia="宋体"/>
          <w:lang w:eastAsia="zh-CN"/>
        </w:rPr>
        <w:t xml:space="preserve"> the requirements in TS 38.213 are clear that UE is allowed to report o-o-s when all resources are o-o-s and is allowed to report in-sync when </w:t>
      </w:r>
      <w:r w:rsidR="00167830">
        <w:rPr>
          <w:rFonts w:eastAsia="宋体"/>
          <w:lang w:eastAsia="zh-CN"/>
        </w:rPr>
        <w:t>any</w:t>
      </w:r>
      <w:r w:rsidR="0075799D">
        <w:rPr>
          <w:rFonts w:eastAsia="宋体"/>
          <w:lang w:eastAsia="zh-CN"/>
        </w:rPr>
        <w:t xml:space="preserve"> of them is in-sync. </w:t>
      </w:r>
      <w:r w:rsidR="009E2253">
        <w:rPr>
          <w:rFonts w:eastAsia="宋体"/>
          <w:lang w:eastAsia="zh-CN"/>
        </w:rPr>
        <w:t xml:space="preserve">For BFD, beam failure instance is triggered when all resources are below </w:t>
      </w:r>
      <w:proofErr w:type="spellStart"/>
      <w:proofErr w:type="gramStart"/>
      <w:r w:rsidR="009E2253">
        <w:rPr>
          <w:rFonts w:eastAsia="宋体"/>
          <w:lang w:eastAsia="zh-CN"/>
        </w:rPr>
        <w:t>Q</w:t>
      </w:r>
      <w:r w:rsidR="009E2253" w:rsidRPr="009E2253">
        <w:rPr>
          <w:rFonts w:eastAsia="宋体"/>
          <w:vertAlign w:val="subscript"/>
          <w:lang w:eastAsia="zh-CN"/>
        </w:rPr>
        <w:t>out,LR</w:t>
      </w:r>
      <w:proofErr w:type="spellEnd"/>
      <w:proofErr w:type="gramEnd"/>
      <w:r w:rsidR="009E2253">
        <w:rPr>
          <w:rFonts w:eastAsia="宋体" w:hint="eastAsia"/>
          <w:lang w:eastAsia="zh-CN"/>
        </w:rPr>
        <w:t>.</w:t>
      </w:r>
      <w:r w:rsidR="009E2253">
        <w:rPr>
          <w:rFonts w:eastAsia="宋体"/>
          <w:lang w:eastAsia="zh-CN"/>
        </w:rPr>
        <w:t xml:space="preserve"> </w:t>
      </w:r>
      <w:r w:rsidR="00D4653B">
        <w:rPr>
          <w:rFonts w:eastAsia="宋体"/>
          <w:lang w:eastAsia="zh-CN"/>
        </w:rPr>
        <w:t xml:space="preserve">Therefore, if the thresholds are agreed to be explicitly configured, </w:t>
      </w:r>
      <w:r w:rsidR="004A4F1F">
        <w:rPr>
          <w:rFonts w:eastAsia="宋体"/>
          <w:lang w:eastAsia="zh-CN"/>
        </w:rPr>
        <w:t>then UE may apply the relaxed measurement</w:t>
      </w:r>
      <w:r w:rsidR="00FA0A2C">
        <w:rPr>
          <w:rFonts w:eastAsia="宋体"/>
          <w:lang w:eastAsia="zh-CN"/>
        </w:rPr>
        <w:t>s</w:t>
      </w:r>
      <w:r w:rsidR="004A4F1F">
        <w:rPr>
          <w:rFonts w:eastAsia="宋体"/>
          <w:lang w:eastAsia="zh-CN"/>
        </w:rPr>
        <w:t xml:space="preserve"> on the corresponding RS that fulfils the relaxation criterion</w:t>
      </w:r>
      <w:r w:rsidR="00FA0A2C">
        <w:rPr>
          <w:rFonts w:eastAsia="宋体"/>
          <w:lang w:eastAsia="zh-CN"/>
        </w:rPr>
        <w:t xml:space="preserve">, </w:t>
      </w:r>
      <w:r w:rsidR="008E7229">
        <w:rPr>
          <w:rFonts w:eastAsia="宋体"/>
          <w:lang w:eastAsia="zh-CN"/>
        </w:rPr>
        <w:t xml:space="preserve">or fall back to normal measurement when the corresponding resource is below </w:t>
      </w:r>
      <w:proofErr w:type="spellStart"/>
      <w:r w:rsidR="008E7229">
        <w:rPr>
          <w:rFonts w:eastAsia="宋体"/>
          <w:lang w:eastAsia="zh-CN"/>
        </w:rPr>
        <w:t>Qout</w:t>
      </w:r>
      <w:proofErr w:type="spellEnd"/>
      <w:r w:rsidR="00645991">
        <w:rPr>
          <w:rFonts w:eastAsia="宋体"/>
          <w:lang w:eastAsia="zh-CN"/>
        </w:rPr>
        <w:t>,</w:t>
      </w:r>
      <w:r w:rsidR="008E7229">
        <w:rPr>
          <w:rFonts w:eastAsia="宋体"/>
          <w:lang w:eastAsia="zh-CN"/>
        </w:rPr>
        <w:t xml:space="preserve"> </w:t>
      </w:r>
      <w:r w:rsidR="00645991">
        <w:rPr>
          <w:rFonts w:eastAsia="宋体"/>
          <w:lang w:eastAsia="zh-CN"/>
        </w:rPr>
        <w:t>i</w:t>
      </w:r>
      <w:r w:rsidR="00FA0A2C">
        <w:rPr>
          <w:rFonts w:eastAsia="宋体"/>
          <w:lang w:eastAsia="zh-CN"/>
        </w:rPr>
        <w:t xml:space="preserve">n case the </w:t>
      </w:r>
      <w:r w:rsidR="00645991">
        <w:rPr>
          <w:rFonts w:eastAsia="宋体"/>
          <w:lang w:eastAsia="zh-CN"/>
        </w:rPr>
        <w:t xml:space="preserve">relaxed </w:t>
      </w:r>
      <w:r w:rsidR="00FA0A2C">
        <w:rPr>
          <w:rFonts w:eastAsia="宋体"/>
          <w:lang w:eastAsia="zh-CN"/>
        </w:rPr>
        <w:t xml:space="preserve">requirements </w:t>
      </w:r>
      <w:r w:rsidR="00645991">
        <w:rPr>
          <w:rFonts w:eastAsia="宋体"/>
          <w:lang w:eastAsia="zh-CN"/>
        </w:rPr>
        <w:t>are</w:t>
      </w:r>
      <w:r w:rsidR="00FA0A2C">
        <w:rPr>
          <w:rFonts w:eastAsia="宋体"/>
          <w:lang w:eastAsia="zh-CN"/>
        </w:rPr>
        <w:t xml:space="preserve"> not impacted</w:t>
      </w:r>
      <w:r w:rsidR="004A4F1F">
        <w:rPr>
          <w:rFonts w:eastAsia="宋体"/>
          <w:lang w:eastAsia="zh-CN"/>
        </w:rPr>
        <w:t>.</w:t>
      </w:r>
      <w:r w:rsidR="00FA0A2C">
        <w:rPr>
          <w:rFonts w:eastAsia="宋体"/>
          <w:lang w:eastAsia="zh-CN"/>
        </w:rPr>
        <w:t xml:space="preserve"> </w:t>
      </w:r>
      <w:r w:rsidR="00D4653B">
        <w:rPr>
          <w:rFonts w:eastAsia="宋体"/>
          <w:lang w:eastAsia="zh-CN"/>
        </w:rPr>
        <w:t>I</w:t>
      </w:r>
      <w:r w:rsidR="00D46AC5">
        <w:rPr>
          <w:rFonts w:eastAsia="宋体"/>
          <w:lang w:eastAsia="zh-CN"/>
        </w:rPr>
        <w:t>f the thresholds for exiting cell quality criterion can be up to UE implementation, whether one or all resources are above or below the threshold can also be up to UE implementation, as long as UE fulfils the corresponding relaxed requirements.</w:t>
      </w:r>
    </w:p>
    <w:p w14:paraId="32A40C87" w14:textId="74ED0874" w:rsidR="00FB5C36" w:rsidRDefault="00152A82" w:rsidP="00D2042D">
      <w:pPr>
        <w:overflowPunct/>
        <w:autoSpaceDE/>
        <w:autoSpaceDN/>
        <w:adjustRightInd/>
        <w:jc w:val="both"/>
        <w:textAlignment w:val="auto"/>
        <w:rPr>
          <w:rFonts w:eastAsia="宋体"/>
          <w:lang w:eastAsia="zh-CN"/>
        </w:rPr>
      </w:pPr>
      <w:r>
        <w:rPr>
          <w:rFonts w:eastAsia="宋体"/>
          <w:b/>
          <w:lang w:eastAsia="zh-CN"/>
        </w:rPr>
        <w:t xml:space="preserve">Proposal </w:t>
      </w:r>
      <w:proofErr w:type="gramStart"/>
      <w:r w:rsidR="00327518">
        <w:rPr>
          <w:rFonts w:eastAsia="宋体"/>
          <w:b/>
          <w:lang w:eastAsia="zh-CN"/>
        </w:rPr>
        <w:t>10</w:t>
      </w:r>
      <w:r>
        <w:rPr>
          <w:rFonts w:eastAsia="宋体"/>
          <w:b/>
          <w:lang w:eastAsia="zh-CN"/>
        </w:rPr>
        <w:t xml:space="preserve">  </w:t>
      </w:r>
      <w:r w:rsidR="00AF120E">
        <w:rPr>
          <w:rFonts w:eastAsia="宋体"/>
          <w:b/>
          <w:lang w:eastAsia="zh-CN"/>
        </w:rPr>
        <w:t>The</w:t>
      </w:r>
      <w:proofErr w:type="gramEnd"/>
      <w:r w:rsidR="00AF120E">
        <w:rPr>
          <w:rFonts w:eastAsia="宋体"/>
          <w:b/>
          <w:lang w:eastAsia="zh-CN"/>
        </w:rPr>
        <w:t xml:space="preserve"> UE behaviour </w:t>
      </w:r>
      <w:r w:rsidR="00F031E0">
        <w:rPr>
          <w:rFonts w:eastAsia="宋体"/>
          <w:b/>
          <w:lang w:eastAsia="zh-CN"/>
        </w:rPr>
        <w:t xml:space="preserve">on checking the entering/exiting </w:t>
      </w:r>
      <w:r w:rsidR="00D60F59">
        <w:rPr>
          <w:rFonts w:eastAsia="宋体"/>
          <w:b/>
          <w:lang w:eastAsia="zh-CN"/>
        </w:rPr>
        <w:t xml:space="preserve">condition of cell quality </w:t>
      </w:r>
      <w:r w:rsidR="00F031E0">
        <w:rPr>
          <w:rFonts w:eastAsia="宋体"/>
          <w:b/>
          <w:lang w:eastAsia="zh-CN"/>
        </w:rPr>
        <w:t>criterion</w:t>
      </w:r>
      <w:r w:rsidR="00AF120E">
        <w:rPr>
          <w:rFonts w:eastAsia="宋体"/>
          <w:b/>
          <w:lang w:eastAsia="zh-CN"/>
        </w:rPr>
        <w:t xml:space="preserve"> </w:t>
      </w:r>
      <w:r w:rsidR="00F031E0">
        <w:rPr>
          <w:rFonts w:eastAsia="宋体"/>
          <w:b/>
          <w:lang w:eastAsia="zh-CN"/>
        </w:rPr>
        <w:t>regarding</w:t>
      </w:r>
      <w:r w:rsidR="00AF120E">
        <w:rPr>
          <w:rFonts w:eastAsia="宋体"/>
          <w:b/>
          <w:lang w:eastAsia="zh-CN"/>
        </w:rPr>
        <w:t xml:space="preserve"> multiple RLM-RSs/BFD-RSs</w:t>
      </w:r>
      <w:r w:rsidR="00D4653B">
        <w:rPr>
          <w:rFonts w:eastAsia="宋体"/>
          <w:b/>
          <w:lang w:eastAsia="zh-CN"/>
        </w:rPr>
        <w:t xml:space="preserve"> </w:t>
      </w:r>
      <w:r w:rsidR="00AF120E">
        <w:rPr>
          <w:rFonts w:eastAsia="宋体"/>
          <w:b/>
          <w:lang w:eastAsia="zh-CN"/>
        </w:rPr>
        <w:t>is not specified</w:t>
      </w:r>
      <w:r w:rsidR="00D2042D" w:rsidRPr="00AE4C0A">
        <w:rPr>
          <w:rFonts w:eastAsia="宋体"/>
          <w:b/>
          <w:lang w:eastAsia="zh-CN"/>
        </w:rPr>
        <w:t>.</w:t>
      </w:r>
    </w:p>
    <w:p w14:paraId="74099F5E" w14:textId="21CA0BDB" w:rsidR="00125966" w:rsidRPr="007957E4" w:rsidRDefault="00125966" w:rsidP="00125966">
      <w:pPr>
        <w:pStyle w:val="1"/>
        <w:jc w:val="both"/>
        <w:rPr>
          <w:rFonts w:eastAsia="宋体"/>
          <w:lang w:eastAsia="zh-CN"/>
        </w:rPr>
      </w:pPr>
      <w:r w:rsidRPr="00C96D46">
        <w:rPr>
          <w:rFonts w:eastAsia="宋体"/>
          <w:lang w:eastAsia="zh-CN"/>
        </w:rPr>
        <w:lastRenderedPageBreak/>
        <w:t>Discussion</w:t>
      </w:r>
      <w:r>
        <w:rPr>
          <w:rFonts w:eastAsia="宋体"/>
          <w:lang w:eastAsia="zh-CN"/>
        </w:rPr>
        <w:t xml:space="preserve"> on the </w:t>
      </w:r>
      <w:r w:rsidR="002F49EC">
        <w:rPr>
          <w:rFonts w:eastAsia="宋体"/>
          <w:lang w:eastAsia="zh-CN"/>
        </w:rPr>
        <w:t>r</w:t>
      </w:r>
      <w:r w:rsidR="00086ED7" w:rsidRPr="00086ED7">
        <w:rPr>
          <w:rFonts w:eastAsia="宋体"/>
          <w:lang w:eastAsia="zh-CN"/>
        </w:rPr>
        <w:t>elaxation applicability</w:t>
      </w:r>
      <w:r>
        <w:rPr>
          <w:rFonts w:eastAsia="宋体"/>
          <w:lang w:eastAsia="zh-CN"/>
        </w:rPr>
        <w:t xml:space="preserve"> for RLM and BFD relaxation</w:t>
      </w:r>
    </w:p>
    <w:p w14:paraId="5BE92306" w14:textId="6580D8F3" w:rsidR="002E7197" w:rsidRDefault="00D228A4" w:rsidP="0012596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w:t>
      </w:r>
      <w:r w:rsidR="00B10E42">
        <w:rPr>
          <w:rFonts w:eastAsia="宋体"/>
          <w:lang w:eastAsia="zh-CN"/>
        </w:rPr>
        <w:t xml:space="preserve">100e </w:t>
      </w:r>
      <w:r>
        <w:rPr>
          <w:rFonts w:eastAsia="宋体"/>
          <w:lang w:eastAsia="zh-CN"/>
        </w:rPr>
        <w:t>meeting, the following is agreed:</w:t>
      </w:r>
    </w:p>
    <w:p w14:paraId="31181FC6" w14:textId="7D963CAD" w:rsidR="00D228A4" w:rsidRDefault="008E67D0" w:rsidP="00125966">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17C55C73" wp14:editId="0EC786D4">
                <wp:extent cx="6158753" cy="1404620"/>
                <wp:effectExtent l="0" t="0" r="1397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753" cy="1404620"/>
                        </a:xfrm>
                        <a:prstGeom prst="rect">
                          <a:avLst/>
                        </a:prstGeom>
                        <a:solidFill>
                          <a:srgbClr val="FFFFFF"/>
                        </a:solidFill>
                        <a:ln w="9525">
                          <a:solidFill>
                            <a:srgbClr val="000000"/>
                          </a:solidFill>
                          <a:miter lim="800000"/>
                          <a:headEnd/>
                          <a:tailEnd/>
                        </a:ln>
                      </wps:spPr>
                      <wps:txbx>
                        <w:txbxContent>
                          <w:p w14:paraId="7FF59387" w14:textId="6FA28BB9" w:rsidR="008E67D0" w:rsidRPr="008A57C3" w:rsidRDefault="008E67D0" w:rsidP="008E67D0">
                            <w:pPr>
                              <w:pStyle w:val="ab"/>
                              <w:numPr>
                                <w:ilvl w:val="0"/>
                                <w:numId w:val="27"/>
                              </w:numPr>
                              <w:spacing w:after="120" w:line="259" w:lineRule="auto"/>
                              <w:ind w:rightChars="100" w:right="200"/>
                              <w:contextualSpacing w:val="0"/>
                              <w:rPr>
                                <w:szCs w:val="24"/>
                                <w:lang w:eastAsia="zh-CN"/>
                              </w:rPr>
                            </w:pPr>
                            <w:r w:rsidRPr="008A57C3">
                              <w:rPr>
                                <w:szCs w:val="24"/>
                                <w:lang w:val="en-US" w:eastAsia="zh-CN"/>
                              </w:rPr>
                              <w:t>W</w:t>
                            </w:r>
                            <w:r w:rsidRPr="008A57C3">
                              <w:rPr>
                                <w:szCs w:val="24"/>
                                <w:lang w:eastAsia="zh-CN"/>
                              </w:rPr>
                              <w:t>hen neither serving cell quality criteria nor low mobility criteria is configured, the existing RLM/BFD requirements shall apply.</w:t>
                            </w:r>
                          </w:p>
                          <w:p w14:paraId="0B299955" w14:textId="77777777" w:rsidR="008E67D0" w:rsidRPr="005C2DE7" w:rsidRDefault="008E67D0" w:rsidP="008E67D0">
                            <w:pPr>
                              <w:pStyle w:val="ab"/>
                              <w:numPr>
                                <w:ilvl w:val="0"/>
                                <w:numId w:val="27"/>
                              </w:numPr>
                              <w:spacing w:after="120" w:line="259" w:lineRule="auto"/>
                              <w:ind w:leftChars="200" w:left="880" w:rightChars="100" w:right="200"/>
                              <w:contextualSpacing w:val="0"/>
                              <w:rPr>
                                <w:szCs w:val="24"/>
                                <w:lang w:eastAsia="zh-CN"/>
                              </w:rPr>
                            </w:pPr>
                            <w:r w:rsidRPr="005C2DE7">
                              <w:rPr>
                                <w:rFonts w:eastAsia="PMingLiU"/>
                                <w:szCs w:val="24"/>
                                <w:lang w:eastAsia="zh-TW"/>
                              </w:rPr>
                              <w:t xml:space="preserve">Note: It can be revisited if </w:t>
                            </w:r>
                          </w:p>
                          <w:p w14:paraId="55EC0BF3" w14:textId="77777777" w:rsidR="008E67D0" w:rsidRPr="005C2DE7" w:rsidRDefault="008E67D0" w:rsidP="008E67D0">
                            <w:pPr>
                              <w:pStyle w:val="ab"/>
                              <w:numPr>
                                <w:ilvl w:val="1"/>
                                <w:numId w:val="28"/>
                              </w:numPr>
                              <w:spacing w:after="120" w:line="259" w:lineRule="auto"/>
                              <w:ind w:leftChars="440" w:left="1360" w:rightChars="100" w:right="200"/>
                              <w:contextualSpacing w:val="0"/>
                              <w:rPr>
                                <w:szCs w:val="24"/>
                                <w:lang w:eastAsia="zh-CN"/>
                              </w:rPr>
                            </w:pPr>
                            <w:r w:rsidRPr="005C2DE7">
                              <w:rPr>
                                <w:rFonts w:eastAsia="PMingLiU"/>
                                <w:szCs w:val="24"/>
                                <w:lang w:eastAsia="zh-TW"/>
                              </w:rPr>
                              <w:t xml:space="preserve">dedicated </w:t>
                            </w:r>
                            <w:r>
                              <w:rPr>
                                <w:rFonts w:eastAsia="PMingLiU"/>
                                <w:szCs w:val="24"/>
                                <w:lang w:eastAsia="zh-TW"/>
                              </w:rPr>
                              <w:t xml:space="preserve">or broadcast </w:t>
                            </w:r>
                            <w:r w:rsidRPr="005C2DE7">
                              <w:rPr>
                                <w:rFonts w:eastAsia="PMingLiU"/>
                                <w:szCs w:val="24"/>
                                <w:lang w:eastAsia="zh-TW"/>
                              </w:rPr>
                              <w:t xml:space="preserve">signalling to indicate the UE when it is allowed to relax the RLM/BFD measurements is agreed, or </w:t>
                            </w:r>
                          </w:p>
                          <w:p w14:paraId="5B933A59" w14:textId="77777777" w:rsidR="008E67D0" w:rsidRPr="005C2DE7" w:rsidRDefault="008E67D0" w:rsidP="008E67D0">
                            <w:pPr>
                              <w:pStyle w:val="ab"/>
                              <w:numPr>
                                <w:ilvl w:val="1"/>
                                <w:numId w:val="28"/>
                              </w:numPr>
                              <w:spacing w:after="120" w:line="259" w:lineRule="auto"/>
                              <w:ind w:leftChars="440" w:left="1360" w:rightChars="100" w:right="200"/>
                              <w:contextualSpacing w:val="0"/>
                              <w:rPr>
                                <w:szCs w:val="24"/>
                                <w:lang w:eastAsia="zh-CN"/>
                              </w:rPr>
                            </w:pPr>
                            <w:r w:rsidRPr="005C2DE7">
                              <w:rPr>
                                <w:rFonts w:eastAsia="PMingLiU"/>
                                <w:szCs w:val="24"/>
                                <w:lang w:eastAsia="zh-TW"/>
                              </w:rPr>
                              <w:t>good serving cell criteria is agreed to be predefined.</w:t>
                            </w:r>
                          </w:p>
                          <w:p w14:paraId="49C7982F" w14:textId="23257691" w:rsidR="008E67D0" w:rsidRPr="008E67D0" w:rsidRDefault="008E67D0" w:rsidP="008E67D0">
                            <w:pPr>
                              <w:pStyle w:val="ab"/>
                              <w:numPr>
                                <w:ilvl w:val="0"/>
                                <w:numId w:val="28"/>
                              </w:numPr>
                              <w:rPr>
                                <w:szCs w:val="24"/>
                                <w:lang w:eastAsia="zh-CN"/>
                              </w:rPr>
                            </w:pPr>
                            <w:r w:rsidRPr="00635572">
                              <w:rPr>
                                <w:rFonts w:eastAsia="PMingLiU"/>
                                <w:szCs w:val="24"/>
                                <w:lang w:eastAsia="zh-TW"/>
                              </w:rPr>
                              <w:t>If the UE applies a DRX cycle longer than 80ms, the UE is assumed not to perform relaxed RLM/BFD measurements and the existing RLM/BFD requirements would apply.</w:t>
                            </w:r>
                          </w:p>
                        </w:txbxContent>
                      </wps:txbx>
                      <wps:bodyPr rot="0" vert="horz" wrap="square" lIns="91440" tIns="45720" rIns="91440" bIns="45720" anchor="t" anchorCtr="0">
                        <a:spAutoFit/>
                      </wps:bodyPr>
                    </wps:wsp>
                  </a:graphicData>
                </a:graphic>
              </wp:inline>
            </w:drawing>
          </mc:Choice>
          <mc:Fallback>
            <w:pict>
              <v:shapetype w14:anchorId="17C55C73" id="_x0000_t202" coordsize="21600,21600" o:spt="202" path="m,l,21600r21600,l21600,xe">
                <v:stroke joinstyle="miter"/>
                <v:path gradientshapeok="t" o:connecttype="rect"/>
              </v:shapetype>
              <v:shape id="文本框 2" o:spid="_x0000_s1026" type="#_x0000_t202" style="width:484.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getNgIAAEgEAAAOAAAAZHJzL2Uyb0RvYy54bWysVM2O0zAQviPxDpbvNE1ou92o6WrpUoS0&#10;/EgLD+A4TmPheIztNikPAG/AiQt3nqvPwdjplmqBCyIHy+MZf575vpksrvpWkZ2wToIuaDoaUyI0&#10;h0rqTUHfv1s/mVPiPNMVU6BFQffC0avl40eLzuQigwZUJSxBEO3yzhS08d7kSeJ4I1rmRmCERmcN&#10;tmUeTbtJKss6RG9Vko3Hs6QDWxkLXDiHpzeDky4jfl0L7t/UtROeqIJibj6uNq5lWJPlguUby0wj&#10;+TEN9g9ZtExqfPQEdcM8I1srf4NqJbfgoPYjDm0CdS25iDVgNen4QTV3DTMi1oLkOHOiyf0/WP56&#10;99YSWRU0Sy8o0axFkQ5fvxy+/Th8/0yyQFBnXI5xdwYjff8MehQ6FuvMLfAPjmhYNUxvxLW10DWC&#10;VZhgGm4mZ1cHHBdAyu4VVPgO23qIQH1t28Ae8kEQHYXan8QRvSccD2fpdH4xfUoJR186GU9mWZQv&#10;Yfn9dWOdfyGgJWFTUIvqR3i2u3U+pMPy+5DwmgMlq7VUKhp2U66UJTuGnbKOX6zgQZjSpCvo5TSb&#10;Dgz8FWIcvz9BtNJjyyvZFnR+CmJ54O25rmJDeibVsMeUlT4SGbgbWPR92R+FKaHaI6UWhtbGUcRN&#10;A/YTJR22dUHdxy2zghL1UqMsl+lkEuYgGpPpBXJI7LmnPPcwzRGqoJ6SYbvycXYiYeYa5VvLSGzQ&#10;ecjkmCu2a+T7OFphHs7tGPXrB7D8CQAA//8DAFBLAwQUAAYACAAAACEA11jp39wAAAAFAQAADwAA&#10;AGRycy9kb3ducmV2LnhtbEyPwW7CMBBE75X4B2uRuBWHSEVNGgdVIM6lFKnqzbGXOCJeh9iEwNfX&#10;7aW9rDSa0czbYjXalg3Y+8aRgMU8AYaknG6oFnD42D4+A/NBkpatIxRwQw+rcvJQyFy7K73jsA81&#10;iyXkcynAhNDlnHtl0Eo/dx1S9I6utzJE2ddc9/Iay23L0yRZcisbigtGdrg2qE77ixXgN7tzp467&#10;6mT07f62GZ7U5/ZLiNl0fH0BFnAMf2H4wY/oUEamyl1Ie9YKiI+E3xu9bJllwCoBabpIgZcF/09f&#10;fgMAAP//AwBQSwECLQAUAAYACAAAACEAtoM4kv4AAADhAQAAEwAAAAAAAAAAAAAAAAAAAAAAW0Nv&#10;bnRlbnRfVHlwZXNdLnhtbFBLAQItABQABgAIAAAAIQA4/SH/1gAAAJQBAAALAAAAAAAAAAAAAAAA&#10;AC8BAABfcmVscy8ucmVsc1BLAQItABQABgAIAAAAIQDwEgetNgIAAEgEAAAOAAAAAAAAAAAAAAAA&#10;AC4CAABkcnMvZTJvRG9jLnhtbFBLAQItABQABgAIAAAAIQDXWOnf3AAAAAUBAAAPAAAAAAAAAAAA&#10;AAAAAJAEAABkcnMvZG93bnJldi54bWxQSwUGAAAAAAQABADzAAAAmQUAAAAA&#10;">
                <v:textbox style="mso-fit-shape-to-text:t">
                  <w:txbxContent>
                    <w:p w14:paraId="7FF59387" w14:textId="6FA28BB9" w:rsidR="008E67D0" w:rsidRPr="008A57C3" w:rsidRDefault="008E67D0" w:rsidP="008E67D0">
                      <w:pPr>
                        <w:pStyle w:val="ab"/>
                        <w:numPr>
                          <w:ilvl w:val="0"/>
                          <w:numId w:val="27"/>
                        </w:numPr>
                        <w:spacing w:after="120" w:line="259" w:lineRule="auto"/>
                        <w:ind w:rightChars="100" w:right="200"/>
                        <w:contextualSpacing w:val="0"/>
                        <w:rPr>
                          <w:szCs w:val="24"/>
                          <w:lang w:eastAsia="zh-CN"/>
                        </w:rPr>
                      </w:pPr>
                      <w:r w:rsidRPr="008A57C3">
                        <w:rPr>
                          <w:szCs w:val="24"/>
                          <w:lang w:val="en-US" w:eastAsia="zh-CN"/>
                        </w:rPr>
                        <w:t>W</w:t>
                      </w:r>
                      <w:r w:rsidRPr="008A57C3">
                        <w:rPr>
                          <w:szCs w:val="24"/>
                          <w:lang w:eastAsia="zh-CN"/>
                        </w:rPr>
                        <w:t>hen neither serving cell quality criteria nor low mobility criteria is configured, the existing RLM/BFD requirements shall apply.</w:t>
                      </w:r>
                    </w:p>
                    <w:p w14:paraId="0B299955" w14:textId="77777777" w:rsidR="008E67D0" w:rsidRPr="005C2DE7" w:rsidRDefault="008E67D0" w:rsidP="008E67D0">
                      <w:pPr>
                        <w:pStyle w:val="ab"/>
                        <w:numPr>
                          <w:ilvl w:val="0"/>
                          <w:numId w:val="27"/>
                        </w:numPr>
                        <w:spacing w:after="120" w:line="259" w:lineRule="auto"/>
                        <w:ind w:leftChars="200" w:left="880" w:rightChars="100" w:right="200"/>
                        <w:contextualSpacing w:val="0"/>
                        <w:rPr>
                          <w:szCs w:val="24"/>
                          <w:lang w:eastAsia="zh-CN"/>
                        </w:rPr>
                      </w:pPr>
                      <w:r w:rsidRPr="005C2DE7">
                        <w:rPr>
                          <w:rFonts w:eastAsia="PMingLiU"/>
                          <w:szCs w:val="24"/>
                          <w:lang w:eastAsia="zh-TW"/>
                        </w:rPr>
                        <w:t xml:space="preserve">Note: It can be revisited if </w:t>
                      </w:r>
                    </w:p>
                    <w:p w14:paraId="55EC0BF3" w14:textId="77777777" w:rsidR="008E67D0" w:rsidRPr="005C2DE7" w:rsidRDefault="008E67D0" w:rsidP="008E67D0">
                      <w:pPr>
                        <w:pStyle w:val="ab"/>
                        <w:numPr>
                          <w:ilvl w:val="1"/>
                          <w:numId w:val="28"/>
                        </w:numPr>
                        <w:spacing w:after="120" w:line="259" w:lineRule="auto"/>
                        <w:ind w:leftChars="440" w:left="1360" w:rightChars="100" w:right="200"/>
                        <w:contextualSpacing w:val="0"/>
                        <w:rPr>
                          <w:szCs w:val="24"/>
                          <w:lang w:eastAsia="zh-CN"/>
                        </w:rPr>
                      </w:pPr>
                      <w:r w:rsidRPr="005C2DE7">
                        <w:rPr>
                          <w:rFonts w:eastAsia="PMingLiU"/>
                          <w:szCs w:val="24"/>
                          <w:lang w:eastAsia="zh-TW"/>
                        </w:rPr>
                        <w:t xml:space="preserve">dedicated </w:t>
                      </w:r>
                      <w:r>
                        <w:rPr>
                          <w:rFonts w:eastAsia="PMingLiU"/>
                          <w:szCs w:val="24"/>
                          <w:lang w:eastAsia="zh-TW"/>
                        </w:rPr>
                        <w:t xml:space="preserve">or broadcast </w:t>
                      </w:r>
                      <w:r w:rsidRPr="005C2DE7">
                        <w:rPr>
                          <w:rFonts w:eastAsia="PMingLiU"/>
                          <w:szCs w:val="24"/>
                          <w:lang w:eastAsia="zh-TW"/>
                        </w:rPr>
                        <w:t xml:space="preserve">signalling to indicate the UE when it is allowed to relax the RLM/BFD measurements is agreed, or </w:t>
                      </w:r>
                    </w:p>
                    <w:p w14:paraId="5B933A59" w14:textId="77777777" w:rsidR="008E67D0" w:rsidRPr="005C2DE7" w:rsidRDefault="008E67D0" w:rsidP="008E67D0">
                      <w:pPr>
                        <w:pStyle w:val="ab"/>
                        <w:numPr>
                          <w:ilvl w:val="1"/>
                          <w:numId w:val="28"/>
                        </w:numPr>
                        <w:spacing w:after="120" w:line="259" w:lineRule="auto"/>
                        <w:ind w:leftChars="440" w:left="1360" w:rightChars="100" w:right="200"/>
                        <w:contextualSpacing w:val="0"/>
                        <w:rPr>
                          <w:szCs w:val="24"/>
                          <w:lang w:eastAsia="zh-CN"/>
                        </w:rPr>
                      </w:pPr>
                      <w:r w:rsidRPr="005C2DE7">
                        <w:rPr>
                          <w:rFonts w:eastAsia="PMingLiU"/>
                          <w:szCs w:val="24"/>
                          <w:lang w:eastAsia="zh-TW"/>
                        </w:rPr>
                        <w:t>good serving cell criteria is agreed to be predefined.</w:t>
                      </w:r>
                    </w:p>
                    <w:p w14:paraId="49C7982F" w14:textId="23257691" w:rsidR="008E67D0" w:rsidRPr="008E67D0" w:rsidRDefault="008E67D0" w:rsidP="008E67D0">
                      <w:pPr>
                        <w:pStyle w:val="ab"/>
                        <w:numPr>
                          <w:ilvl w:val="0"/>
                          <w:numId w:val="28"/>
                        </w:numPr>
                        <w:rPr>
                          <w:szCs w:val="24"/>
                          <w:lang w:eastAsia="zh-CN"/>
                        </w:rPr>
                      </w:pPr>
                      <w:r w:rsidRPr="00635572">
                        <w:rPr>
                          <w:rFonts w:eastAsia="PMingLiU"/>
                          <w:szCs w:val="24"/>
                          <w:lang w:eastAsia="zh-TW"/>
                        </w:rPr>
                        <w:t>If the UE applies a DRX cycle longer than 80ms, the UE is assumed not to perform relaxed RLM/BFD measurements and the existing RLM/BFD requirements would apply.</w:t>
                      </w:r>
                    </w:p>
                  </w:txbxContent>
                </v:textbox>
                <w10:anchorlock/>
              </v:shape>
            </w:pict>
          </mc:Fallback>
        </mc:AlternateContent>
      </w:r>
    </w:p>
    <w:p w14:paraId="441B96B3" w14:textId="1D8533B2" w:rsidR="00397DBA" w:rsidRDefault="00397DBA" w:rsidP="00397DBA">
      <w:pPr>
        <w:overflowPunct/>
        <w:autoSpaceDE/>
        <w:autoSpaceDN/>
        <w:adjustRightInd/>
        <w:jc w:val="both"/>
        <w:textAlignment w:val="auto"/>
        <w:rPr>
          <w:rFonts w:eastAsia="宋体"/>
          <w:lang w:eastAsia="zh-CN"/>
        </w:rPr>
      </w:pPr>
      <w:r>
        <w:rPr>
          <w:rFonts w:eastAsia="宋体"/>
          <w:lang w:eastAsia="zh-CN"/>
        </w:rPr>
        <w:t>Moreover, in RAN4 99</w:t>
      </w:r>
      <w:r>
        <w:rPr>
          <w:rFonts w:eastAsia="宋体" w:hint="eastAsia"/>
          <w:lang w:eastAsia="zh-CN"/>
        </w:rPr>
        <w:t>e</w:t>
      </w:r>
      <w:r>
        <w:rPr>
          <w:rFonts w:eastAsia="宋体"/>
          <w:lang w:eastAsia="zh-CN"/>
        </w:rPr>
        <w:t xml:space="preserve"> meeting, the following agreements were achieved.</w:t>
      </w:r>
    </w:p>
    <w:p w14:paraId="7171320F" w14:textId="77777777" w:rsidR="00397DBA" w:rsidRPr="00C763E8" w:rsidRDefault="00397DBA" w:rsidP="00397DBA">
      <w:pPr>
        <w:numPr>
          <w:ilvl w:val="0"/>
          <w:numId w:val="18"/>
        </w:numPr>
        <w:overflowPunct/>
        <w:autoSpaceDE/>
        <w:autoSpaceDN/>
        <w:adjustRightInd/>
        <w:jc w:val="both"/>
        <w:textAlignment w:val="auto"/>
        <w:rPr>
          <w:rFonts w:eastAsia="宋体"/>
          <w:lang w:val="en-US" w:eastAsia="zh-CN"/>
        </w:rPr>
      </w:pPr>
      <w:r w:rsidRPr="0045563C">
        <w:rPr>
          <w:rFonts w:eastAsia="宋体"/>
          <w:lang w:val="en-US" w:eastAsia="zh-CN"/>
        </w:rPr>
        <w:t>Relaxed BFD/RLM requirements shall be supported for all deployment scenarios supported by current specification which includes: NR SA, EN-DC, NE-DC, NR intra-band CA, NR inter-band CA and NR-DC.</w:t>
      </w:r>
    </w:p>
    <w:p w14:paraId="7C18C94D" w14:textId="30D7F6A8" w:rsidR="0044773D" w:rsidRDefault="00B97E34" w:rsidP="00125966">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herefore, firstly</w:t>
      </w:r>
      <w:r w:rsidR="00470C51">
        <w:rPr>
          <w:rFonts w:eastAsia="宋体"/>
          <w:lang w:eastAsia="zh-CN"/>
        </w:rPr>
        <w:t>,</w:t>
      </w:r>
      <w:r>
        <w:rPr>
          <w:rFonts w:eastAsia="宋体"/>
          <w:lang w:eastAsia="zh-CN"/>
        </w:rPr>
        <w:t xml:space="preserve"> further clarification on previous agreements are needed in our understanding. RAN4 may first</w:t>
      </w:r>
      <w:r w:rsidR="005C43B6">
        <w:rPr>
          <w:rFonts w:eastAsia="宋体"/>
          <w:lang w:eastAsia="zh-CN"/>
        </w:rPr>
        <w:t>ly</w:t>
      </w:r>
      <w:r>
        <w:rPr>
          <w:rFonts w:eastAsia="宋体"/>
          <w:lang w:eastAsia="zh-CN"/>
        </w:rPr>
        <w:t xml:space="preserve"> need to </w:t>
      </w:r>
      <w:r w:rsidR="00470C51">
        <w:rPr>
          <w:rFonts w:eastAsia="宋体"/>
          <w:lang w:eastAsia="zh-CN"/>
        </w:rPr>
        <w:t>discuss</w:t>
      </w:r>
      <w:r>
        <w:rPr>
          <w:rFonts w:eastAsia="宋体"/>
          <w:lang w:eastAsia="zh-CN"/>
        </w:rPr>
        <w:t xml:space="preserve"> on whether the</w:t>
      </w:r>
      <w:r w:rsidR="00470C51">
        <w:rPr>
          <w:rFonts w:eastAsia="宋体"/>
          <w:lang w:eastAsia="zh-CN"/>
        </w:rPr>
        <w:t xml:space="preserve"> low mobility</w:t>
      </w:r>
      <w:r>
        <w:rPr>
          <w:rFonts w:eastAsia="宋体"/>
          <w:lang w:eastAsia="zh-CN"/>
        </w:rPr>
        <w:t xml:space="preserve"> criterion</w:t>
      </w:r>
      <w:r w:rsidR="00476E61">
        <w:rPr>
          <w:rFonts w:eastAsia="宋体"/>
          <w:lang w:eastAsia="zh-CN"/>
        </w:rPr>
        <w:t>,</w:t>
      </w:r>
      <w:r>
        <w:rPr>
          <w:rFonts w:eastAsia="宋体"/>
          <w:lang w:eastAsia="zh-CN"/>
        </w:rPr>
        <w:t xml:space="preserve"> </w:t>
      </w:r>
      <w:r w:rsidR="00470C51">
        <w:rPr>
          <w:rFonts w:eastAsia="宋体"/>
          <w:lang w:eastAsia="zh-CN"/>
        </w:rPr>
        <w:t xml:space="preserve">and cell quality criterion if agreed to be configurable, </w:t>
      </w:r>
      <w:r>
        <w:rPr>
          <w:rFonts w:eastAsia="宋体"/>
          <w:lang w:eastAsia="zh-CN"/>
        </w:rPr>
        <w:t xml:space="preserve">are configured </w:t>
      </w:r>
      <w:r w:rsidR="00EE5574">
        <w:rPr>
          <w:rFonts w:eastAsia="宋体"/>
          <w:lang w:eastAsia="zh-CN"/>
        </w:rPr>
        <w:t>on</w:t>
      </w:r>
      <w:r>
        <w:rPr>
          <w:rFonts w:eastAsia="宋体"/>
          <w:lang w:eastAsia="zh-CN"/>
        </w:rPr>
        <w:t xml:space="preserve"> </w:t>
      </w:r>
      <w:r w:rsidR="00476E61">
        <w:rPr>
          <w:rFonts w:eastAsia="宋体"/>
          <w:lang w:eastAsia="zh-CN"/>
        </w:rPr>
        <w:t>per-cell basis, per-CG basis or per-UE basis</w:t>
      </w:r>
      <w:r w:rsidR="00470C51">
        <w:rPr>
          <w:rFonts w:eastAsia="宋体"/>
          <w:lang w:eastAsia="zh-CN"/>
        </w:rPr>
        <w:t xml:space="preserve">. </w:t>
      </w:r>
      <w:r w:rsidR="007B6BCC">
        <w:rPr>
          <w:rFonts w:eastAsia="宋体"/>
          <w:lang w:eastAsia="zh-CN"/>
        </w:rPr>
        <w:t xml:space="preserve">Alternatively, since RAN2 would by default the responsible group for signalling design, it is also OK to send LS to RAN2 informing RAN2 about this </w:t>
      </w:r>
      <w:proofErr w:type="spellStart"/>
      <w:r w:rsidR="007B6BCC">
        <w:rPr>
          <w:rFonts w:eastAsia="宋体"/>
          <w:lang w:eastAsia="zh-CN"/>
        </w:rPr>
        <w:t>iss</w:t>
      </w:r>
      <w:proofErr w:type="spellEnd"/>
    </w:p>
    <w:p w14:paraId="617752C3" w14:textId="5CDE15D8" w:rsidR="00470C51" w:rsidRPr="00905F61" w:rsidRDefault="00470C51" w:rsidP="00125966">
      <w:pPr>
        <w:overflowPunct/>
        <w:autoSpaceDE/>
        <w:autoSpaceDN/>
        <w:adjustRightInd/>
        <w:jc w:val="both"/>
        <w:textAlignment w:val="auto"/>
        <w:rPr>
          <w:rFonts w:eastAsia="宋体"/>
          <w:b/>
          <w:lang w:eastAsia="zh-CN"/>
        </w:rPr>
      </w:pPr>
      <w:r w:rsidRPr="00905F61">
        <w:rPr>
          <w:rFonts w:eastAsia="宋体"/>
          <w:b/>
          <w:lang w:eastAsia="zh-CN"/>
        </w:rPr>
        <w:t xml:space="preserve">Proposal </w:t>
      </w:r>
      <w:proofErr w:type="gramStart"/>
      <w:r w:rsidRPr="00905F61">
        <w:rPr>
          <w:rFonts w:eastAsia="宋体"/>
          <w:b/>
          <w:lang w:eastAsia="zh-CN"/>
        </w:rPr>
        <w:t>11  RAN</w:t>
      </w:r>
      <w:proofErr w:type="gramEnd"/>
      <w:r w:rsidRPr="00905F61">
        <w:rPr>
          <w:rFonts w:eastAsia="宋体"/>
          <w:b/>
          <w:lang w:eastAsia="zh-CN"/>
        </w:rPr>
        <w:t xml:space="preserve">4 </w:t>
      </w:r>
      <w:r w:rsidR="00581DFE">
        <w:rPr>
          <w:rFonts w:eastAsia="宋体"/>
          <w:b/>
          <w:lang w:eastAsia="zh-CN"/>
        </w:rPr>
        <w:t xml:space="preserve">may </w:t>
      </w:r>
      <w:r w:rsidRPr="00905F61">
        <w:rPr>
          <w:rFonts w:eastAsia="宋体"/>
          <w:b/>
          <w:lang w:eastAsia="zh-CN"/>
        </w:rPr>
        <w:t xml:space="preserve">further discuss whether low mobility criterion </w:t>
      </w:r>
      <w:r w:rsidR="006F4D64" w:rsidRPr="00905F61">
        <w:rPr>
          <w:rFonts w:eastAsia="宋体"/>
          <w:b/>
          <w:lang w:eastAsia="zh-CN"/>
        </w:rPr>
        <w:t>is</w:t>
      </w:r>
      <w:r w:rsidRPr="00905F61">
        <w:rPr>
          <w:rFonts w:eastAsia="宋体"/>
          <w:b/>
          <w:lang w:eastAsia="zh-CN"/>
        </w:rPr>
        <w:t xml:space="preserve"> configured </w:t>
      </w:r>
      <w:r w:rsidR="0058719C">
        <w:rPr>
          <w:rFonts w:eastAsia="宋体"/>
          <w:b/>
          <w:lang w:eastAsia="zh-CN"/>
        </w:rPr>
        <w:t>on</w:t>
      </w:r>
      <w:r w:rsidR="008C5D92" w:rsidRPr="008C5D92">
        <w:rPr>
          <w:rFonts w:eastAsia="宋体"/>
          <w:b/>
          <w:lang w:eastAsia="zh-CN"/>
        </w:rPr>
        <w:t xml:space="preserve"> per-cell basis, per-CG basis or per-UE basis</w:t>
      </w:r>
      <w:r w:rsidR="007B6BCC">
        <w:rPr>
          <w:rFonts w:eastAsia="宋体"/>
          <w:b/>
          <w:lang w:eastAsia="zh-CN"/>
        </w:rPr>
        <w:t xml:space="preserve"> or alternatively asks RAN2 to design this</w:t>
      </w:r>
      <w:r w:rsidR="006F4D64" w:rsidRPr="00905F61">
        <w:rPr>
          <w:rFonts w:eastAsia="宋体"/>
          <w:b/>
          <w:lang w:eastAsia="zh-CN"/>
        </w:rPr>
        <w:t>.</w:t>
      </w:r>
    </w:p>
    <w:p w14:paraId="491B5931" w14:textId="620F1D89" w:rsidR="006F4D64" w:rsidRPr="00905F61" w:rsidRDefault="006F4D64" w:rsidP="006F4D64">
      <w:pPr>
        <w:overflowPunct/>
        <w:autoSpaceDE/>
        <w:autoSpaceDN/>
        <w:adjustRightInd/>
        <w:jc w:val="both"/>
        <w:textAlignment w:val="auto"/>
        <w:rPr>
          <w:rFonts w:eastAsia="宋体"/>
          <w:b/>
          <w:lang w:eastAsia="zh-CN"/>
        </w:rPr>
      </w:pPr>
      <w:r w:rsidRPr="00905F61">
        <w:rPr>
          <w:rFonts w:eastAsia="宋体"/>
          <w:b/>
          <w:lang w:eastAsia="zh-CN"/>
        </w:rPr>
        <w:t xml:space="preserve">Proposal </w:t>
      </w:r>
      <w:proofErr w:type="gramStart"/>
      <w:r w:rsidRPr="00905F61">
        <w:rPr>
          <w:rFonts w:eastAsia="宋体"/>
          <w:b/>
          <w:lang w:eastAsia="zh-CN"/>
        </w:rPr>
        <w:t>12  RAN</w:t>
      </w:r>
      <w:proofErr w:type="gramEnd"/>
      <w:r w:rsidRPr="00905F61">
        <w:rPr>
          <w:rFonts w:eastAsia="宋体"/>
          <w:b/>
          <w:lang w:eastAsia="zh-CN"/>
        </w:rPr>
        <w:t xml:space="preserve">4 </w:t>
      </w:r>
      <w:r w:rsidR="007B6BCC">
        <w:rPr>
          <w:rFonts w:eastAsia="宋体"/>
          <w:b/>
          <w:lang w:eastAsia="zh-CN"/>
        </w:rPr>
        <w:t xml:space="preserve">may </w:t>
      </w:r>
      <w:r w:rsidRPr="00905F61">
        <w:rPr>
          <w:rFonts w:eastAsia="宋体"/>
          <w:b/>
          <w:lang w:eastAsia="zh-CN"/>
        </w:rPr>
        <w:t xml:space="preserve">further discuss whether </w:t>
      </w:r>
      <w:r w:rsidRPr="00905F61">
        <w:rPr>
          <w:rFonts w:eastAsia="宋体" w:hint="eastAsia"/>
          <w:b/>
          <w:lang w:eastAsia="zh-CN"/>
        </w:rPr>
        <w:t>ce</w:t>
      </w:r>
      <w:r w:rsidRPr="00905F61">
        <w:rPr>
          <w:rFonts w:eastAsia="宋体"/>
          <w:b/>
          <w:lang w:eastAsia="zh-CN"/>
        </w:rPr>
        <w:t xml:space="preserve">ll quality criterion is configured </w:t>
      </w:r>
      <w:r w:rsidR="0058719C">
        <w:rPr>
          <w:rFonts w:eastAsia="宋体"/>
          <w:b/>
          <w:lang w:eastAsia="zh-CN"/>
        </w:rPr>
        <w:t>on</w:t>
      </w:r>
      <w:r w:rsidR="008C5D92" w:rsidRPr="008C5D92">
        <w:rPr>
          <w:rFonts w:eastAsia="宋体"/>
          <w:b/>
          <w:lang w:eastAsia="zh-CN"/>
        </w:rPr>
        <w:t xml:space="preserve"> per-cell basis, per-CG basis or per-UE basis</w:t>
      </w:r>
      <w:r w:rsidR="00D96A87">
        <w:rPr>
          <w:rFonts w:eastAsia="宋体"/>
          <w:b/>
          <w:lang w:eastAsia="zh-CN"/>
        </w:rPr>
        <w:t xml:space="preserve"> or alternatively asks RAN2 to design this</w:t>
      </w:r>
      <w:r w:rsidRPr="00905F61">
        <w:rPr>
          <w:rFonts w:eastAsia="宋体"/>
          <w:b/>
          <w:lang w:eastAsia="zh-CN"/>
        </w:rPr>
        <w:t>.</w:t>
      </w:r>
    </w:p>
    <w:p w14:paraId="160B6E1E" w14:textId="0E0D9F39" w:rsidR="006F4D64" w:rsidRDefault="006F4D64" w:rsidP="0012596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our </w:t>
      </w:r>
      <w:r w:rsidR="00BA0DB9">
        <w:rPr>
          <w:rFonts w:eastAsia="宋体"/>
          <w:lang w:eastAsia="zh-CN"/>
        </w:rPr>
        <w:t xml:space="preserve">understanding, for low mobility state identification in connected state UE, it is not necessary and quite complex if UE needs to identify low mobility in more than one </w:t>
      </w:r>
      <w:r w:rsidR="00AB182C">
        <w:rPr>
          <w:rFonts w:eastAsia="宋体"/>
          <w:lang w:eastAsia="zh-CN"/>
        </w:rPr>
        <w:t xml:space="preserve">configured </w:t>
      </w:r>
      <w:r w:rsidR="00E110D1">
        <w:rPr>
          <w:rFonts w:eastAsia="宋体"/>
          <w:lang w:eastAsia="zh-CN"/>
        </w:rPr>
        <w:t>CCs</w:t>
      </w:r>
      <w:r w:rsidR="00BA0DB9">
        <w:rPr>
          <w:rFonts w:eastAsia="宋体"/>
          <w:lang w:eastAsia="zh-CN"/>
        </w:rPr>
        <w:t xml:space="preserve">. In other word, it is better to configure low mobility criterion </w:t>
      </w:r>
      <w:r w:rsidR="00584C40">
        <w:rPr>
          <w:rFonts w:eastAsia="宋体"/>
          <w:lang w:eastAsia="zh-CN"/>
        </w:rPr>
        <w:t>on</w:t>
      </w:r>
      <w:r w:rsidR="00AB182C">
        <w:rPr>
          <w:rFonts w:eastAsia="宋体"/>
          <w:lang w:eastAsia="zh-CN"/>
        </w:rPr>
        <w:t xml:space="preserve"> </w:t>
      </w:r>
      <w:r w:rsidR="00584C40">
        <w:rPr>
          <w:rFonts w:eastAsia="宋体"/>
          <w:lang w:eastAsia="zh-CN"/>
        </w:rPr>
        <w:t>per-</w:t>
      </w:r>
      <w:r w:rsidR="00AB182C">
        <w:rPr>
          <w:rFonts w:eastAsia="宋体"/>
          <w:lang w:eastAsia="zh-CN"/>
        </w:rPr>
        <w:t xml:space="preserve">UE </w:t>
      </w:r>
      <w:r w:rsidR="00584C40">
        <w:rPr>
          <w:rFonts w:eastAsia="宋体"/>
          <w:lang w:eastAsia="zh-CN"/>
        </w:rPr>
        <w:t>basis</w:t>
      </w:r>
      <w:r w:rsidR="00AB182C">
        <w:rPr>
          <w:rFonts w:eastAsia="宋体"/>
          <w:lang w:eastAsia="zh-CN"/>
        </w:rPr>
        <w:t xml:space="preserve">, and further clarify in the spec that UE needs only to identify low mobility state according to RRM measurements in the NR </w:t>
      </w:r>
      <w:proofErr w:type="spellStart"/>
      <w:r w:rsidR="00AB182C">
        <w:rPr>
          <w:rFonts w:eastAsia="宋体"/>
          <w:lang w:eastAsia="zh-CN"/>
        </w:rPr>
        <w:t>PCell</w:t>
      </w:r>
      <w:proofErr w:type="spellEnd"/>
      <w:r w:rsidR="00AB182C">
        <w:rPr>
          <w:rFonts w:eastAsia="宋体"/>
          <w:lang w:eastAsia="zh-CN"/>
        </w:rPr>
        <w:t xml:space="preserve"> for the case of NR single carrier, NR CA, NE-DC and NR-DC, and according to the NR </w:t>
      </w:r>
      <w:proofErr w:type="spellStart"/>
      <w:r w:rsidR="00AB182C">
        <w:rPr>
          <w:rFonts w:eastAsia="宋体"/>
          <w:lang w:eastAsia="zh-CN"/>
        </w:rPr>
        <w:t>PSCell</w:t>
      </w:r>
      <w:proofErr w:type="spellEnd"/>
      <w:r w:rsidR="00AB182C">
        <w:rPr>
          <w:rFonts w:eastAsia="宋体"/>
          <w:lang w:eastAsia="zh-CN"/>
        </w:rPr>
        <w:t xml:space="preserve"> for the case of EN-DC.</w:t>
      </w:r>
    </w:p>
    <w:p w14:paraId="05EF1F7E" w14:textId="6E39993D" w:rsidR="00571345" w:rsidRPr="00E10145" w:rsidRDefault="00571345" w:rsidP="00125966">
      <w:pPr>
        <w:overflowPunct/>
        <w:autoSpaceDE/>
        <w:autoSpaceDN/>
        <w:adjustRightInd/>
        <w:jc w:val="both"/>
        <w:textAlignment w:val="auto"/>
        <w:rPr>
          <w:rFonts w:eastAsia="宋体"/>
          <w:b/>
          <w:lang w:eastAsia="zh-CN"/>
        </w:rPr>
      </w:pPr>
      <w:r w:rsidRPr="00E10145">
        <w:rPr>
          <w:rFonts w:eastAsia="宋体" w:hint="eastAsia"/>
          <w:b/>
          <w:lang w:eastAsia="zh-CN"/>
        </w:rPr>
        <w:t>P</w:t>
      </w:r>
      <w:r w:rsidRPr="00E10145">
        <w:rPr>
          <w:rFonts w:eastAsia="宋体"/>
          <w:b/>
          <w:lang w:eastAsia="zh-CN"/>
        </w:rPr>
        <w:t xml:space="preserve">roposal </w:t>
      </w:r>
      <w:proofErr w:type="gramStart"/>
      <w:r w:rsidRPr="00E10145">
        <w:rPr>
          <w:rFonts w:eastAsia="宋体"/>
          <w:b/>
          <w:lang w:eastAsia="zh-CN"/>
        </w:rPr>
        <w:t xml:space="preserve">13  </w:t>
      </w:r>
      <w:bookmarkStart w:id="4" w:name="_Hlk85442937"/>
      <w:r w:rsidRPr="00E10145">
        <w:rPr>
          <w:rFonts w:eastAsia="宋体"/>
          <w:b/>
          <w:lang w:eastAsia="zh-CN"/>
        </w:rPr>
        <w:t>Low</w:t>
      </w:r>
      <w:proofErr w:type="gramEnd"/>
      <w:r w:rsidRPr="00E10145">
        <w:rPr>
          <w:rFonts w:eastAsia="宋体"/>
          <w:b/>
          <w:lang w:eastAsia="zh-CN"/>
        </w:rPr>
        <w:t xml:space="preserve"> mobility </w:t>
      </w:r>
      <w:r w:rsidR="00B84DA9">
        <w:rPr>
          <w:rFonts w:eastAsia="宋体"/>
          <w:b/>
          <w:lang w:eastAsia="zh-CN"/>
        </w:rPr>
        <w:t>criterion</w:t>
      </w:r>
      <w:r w:rsidRPr="00E10145">
        <w:rPr>
          <w:rFonts w:eastAsia="宋体"/>
          <w:b/>
          <w:lang w:eastAsia="zh-CN"/>
        </w:rPr>
        <w:t xml:space="preserve"> is configured </w:t>
      </w:r>
      <w:r w:rsidR="002E057D">
        <w:rPr>
          <w:rFonts w:eastAsia="宋体"/>
          <w:b/>
          <w:lang w:eastAsia="zh-CN"/>
        </w:rPr>
        <w:t>on per-UE basis</w:t>
      </w:r>
      <w:r w:rsidRPr="00E10145">
        <w:rPr>
          <w:rFonts w:eastAsia="宋体"/>
          <w:b/>
          <w:lang w:eastAsia="zh-CN"/>
        </w:rPr>
        <w:t xml:space="preserve">, and UE needs only to identify low mobility state according to RRM measurements in the NR </w:t>
      </w:r>
      <w:proofErr w:type="spellStart"/>
      <w:r w:rsidRPr="00E10145">
        <w:rPr>
          <w:rFonts w:eastAsia="宋体"/>
          <w:b/>
          <w:lang w:eastAsia="zh-CN"/>
        </w:rPr>
        <w:t>PCell</w:t>
      </w:r>
      <w:proofErr w:type="spellEnd"/>
      <w:r w:rsidRPr="00E10145">
        <w:rPr>
          <w:rFonts w:eastAsia="宋体"/>
          <w:b/>
          <w:lang w:eastAsia="zh-CN"/>
        </w:rPr>
        <w:t xml:space="preserve"> for the case of NR single carrier, NR CA, NE-DC and NR-DC, and according to </w:t>
      </w:r>
      <w:r w:rsidR="009A578E" w:rsidRPr="00E10145">
        <w:rPr>
          <w:rFonts w:eastAsia="宋体"/>
          <w:b/>
          <w:lang w:eastAsia="zh-CN"/>
        </w:rPr>
        <w:t xml:space="preserve">that in </w:t>
      </w:r>
      <w:r w:rsidRPr="00E10145">
        <w:rPr>
          <w:rFonts w:eastAsia="宋体"/>
          <w:b/>
          <w:lang w:eastAsia="zh-CN"/>
        </w:rPr>
        <w:t xml:space="preserve">the NR </w:t>
      </w:r>
      <w:proofErr w:type="spellStart"/>
      <w:r w:rsidRPr="00E10145">
        <w:rPr>
          <w:rFonts w:eastAsia="宋体"/>
          <w:b/>
          <w:lang w:eastAsia="zh-CN"/>
        </w:rPr>
        <w:t>PSCell</w:t>
      </w:r>
      <w:proofErr w:type="spellEnd"/>
      <w:r w:rsidRPr="00E10145">
        <w:rPr>
          <w:rFonts w:eastAsia="宋体"/>
          <w:b/>
          <w:lang w:eastAsia="zh-CN"/>
        </w:rPr>
        <w:t xml:space="preserve"> for the case of EN-DC.</w:t>
      </w:r>
      <w:bookmarkEnd w:id="4"/>
    </w:p>
    <w:p w14:paraId="60169F77" w14:textId="5E5834FB" w:rsidR="008D4E78" w:rsidRDefault="008D4E78" w:rsidP="00125966">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if cell quality criterion is agreed to be configurable, then </w:t>
      </w:r>
      <w:r w:rsidR="00A902BE">
        <w:rPr>
          <w:rFonts w:eastAsia="宋体"/>
          <w:lang w:eastAsia="zh-CN"/>
        </w:rPr>
        <w:t xml:space="preserve">it is better to be configured in each serving cell, since the interference level of different cell could be different. If it is not configurable, then additional signalling, either broadcast signalling or dedicated signalling to indicate whether UE is allowed to relax RLM/BFD, should be provided </w:t>
      </w:r>
      <w:r w:rsidR="002E057D">
        <w:rPr>
          <w:rFonts w:eastAsia="宋体"/>
          <w:lang w:eastAsia="zh-CN"/>
        </w:rPr>
        <w:t>on per-cell basis</w:t>
      </w:r>
      <w:r w:rsidR="00A902BE">
        <w:rPr>
          <w:rFonts w:eastAsia="宋体"/>
          <w:lang w:eastAsia="zh-CN"/>
        </w:rPr>
        <w:t xml:space="preserve">. In all, cell quality criterion is supposed to be specified </w:t>
      </w:r>
      <w:r w:rsidR="002E057D">
        <w:rPr>
          <w:rFonts w:eastAsia="宋体"/>
          <w:lang w:eastAsia="zh-CN"/>
        </w:rPr>
        <w:t>on per-cell basis</w:t>
      </w:r>
      <w:r w:rsidR="00A902BE">
        <w:rPr>
          <w:rFonts w:eastAsia="宋体"/>
          <w:lang w:eastAsia="zh-CN"/>
        </w:rPr>
        <w:t xml:space="preserve">, either activated by explicit thresholds configuration </w:t>
      </w:r>
      <w:r w:rsidR="002E057D">
        <w:rPr>
          <w:rFonts w:eastAsia="宋体"/>
          <w:lang w:eastAsia="zh-CN"/>
        </w:rPr>
        <w:t>on per-cell basis</w:t>
      </w:r>
      <w:r w:rsidR="00A902BE">
        <w:rPr>
          <w:rFonts w:eastAsia="宋体"/>
          <w:lang w:eastAsia="zh-CN"/>
        </w:rPr>
        <w:t xml:space="preserve"> or by other broadcast/dedicated signalling </w:t>
      </w:r>
      <w:r w:rsidR="002E057D">
        <w:rPr>
          <w:rFonts w:eastAsia="宋体"/>
          <w:lang w:eastAsia="zh-CN"/>
        </w:rPr>
        <w:t>on per-cell basis</w:t>
      </w:r>
      <w:r w:rsidR="00A902BE">
        <w:rPr>
          <w:rFonts w:eastAsia="宋体"/>
          <w:lang w:eastAsia="zh-CN"/>
        </w:rPr>
        <w:t>.</w:t>
      </w:r>
    </w:p>
    <w:p w14:paraId="400096F2" w14:textId="739091C4" w:rsidR="00A902BE" w:rsidRPr="001B35C2" w:rsidRDefault="005563EE" w:rsidP="00125966">
      <w:pPr>
        <w:overflowPunct/>
        <w:autoSpaceDE/>
        <w:autoSpaceDN/>
        <w:adjustRightInd/>
        <w:jc w:val="both"/>
        <w:textAlignment w:val="auto"/>
        <w:rPr>
          <w:rFonts w:eastAsia="宋体"/>
          <w:b/>
          <w:lang w:eastAsia="zh-CN"/>
        </w:rPr>
      </w:pPr>
      <w:r w:rsidRPr="001B35C2">
        <w:rPr>
          <w:rFonts w:eastAsia="宋体" w:hint="eastAsia"/>
          <w:b/>
          <w:lang w:eastAsia="zh-CN"/>
        </w:rPr>
        <w:t>P</w:t>
      </w:r>
      <w:r w:rsidRPr="001B35C2">
        <w:rPr>
          <w:rFonts w:eastAsia="宋体"/>
          <w:b/>
          <w:lang w:eastAsia="zh-CN"/>
        </w:rPr>
        <w:t xml:space="preserve">roposal </w:t>
      </w:r>
      <w:proofErr w:type="gramStart"/>
      <w:r w:rsidRPr="001B35C2">
        <w:rPr>
          <w:rFonts w:eastAsia="宋体"/>
          <w:b/>
          <w:lang w:eastAsia="zh-CN"/>
        </w:rPr>
        <w:t>14  Cell</w:t>
      </w:r>
      <w:proofErr w:type="gramEnd"/>
      <w:r w:rsidRPr="001B35C2">
        <w:rPr>
          <w:rFonts w:eastAsia="宋体"/>
          <w:b/>
          <w:lang w:eastAsia="zh-CN"/>
        </w:rPr>
        <w:t xml:space="preserve"> quality criterion is effective </w:t>
      </w:r>
      <w:r w:rsidR="002E057D">
        <w:rPr>
          <w:rFonts w:eastAsia="宋体"/>
          <w:b/>
          <w:lang w:eastAsia="zh-CN"/>
        </w:rPr>
        <w:t>on per-cell basis</w:t>
      </w:r>
      <w:r w:rsidRPr="001B35C2">
        <w:rPr>
          <w:rFonts w:eastAsia="宋体"/>
          <w:b/>
          <w:lang w:eastAsia="zh-CN"/>
        </w:rPr>
        <w:t xml:space="preserve">, either activated by explicit thresholds configuration </w:t>
      </w:r>
      <w:r w:rsidR="002E057D">
        <w:rPr>
          <w:rFonts w:eastAsia="宋体"/>
          <w:b/>
          <w:lang w:eastAsia="zh-CN"/>
        </w:rPr>
        <w:t>on per-cell basis</w:t>
      </w:r>
      <w:r w:rsidRPr="001B35C2">
        <w:rPr>
          <w:rFonts w:eastAsia="宋体"/>
          <w:b/>
          <w:lang w:eastAsia="zh-CN"/>
        </w:rPr>
        <w:t xml:space="preserve"> or </w:t>
      </w:r>
      <w:r w:rsidR="00725AFE" w:rsidRPr="001B35C2">
        <w:rPr>
          <w:rFonts w:eastAsia="宋体"/>
          <w:b/>
          <w:lang w:eastAsia="zh-CN"/>
        </w:rPr>
        <w:t xml:space="preserve">by other broadcast/dedicated signalling </w:t>
      </w:r>
      <w:r w:rsidR="002E057D">
        <w:rPr>
          <w:rFonts w:eastAsia="宋体"/>
          <w:b/>
          <w:lang w:eastAsia="zh-CN"/>
        </w:rPr>
        <w:t>on per-cell basis</w:t>
      </w:r>
      <w:r w:rsidR="00725AFE" w:rsidRPr="001B35C2">
        <w:rPr>
          <w:rFonts w:eastAsia="宋体"/>
          <w:b/>
          <w:lang w:eastAsia="zh-CN"/>
        </w:rPr>
        <w:t>.</w:t>
      </w:r>
    </w:p>
    <w:p w14:paraId="4B815784" w14:textId="252C726A" w:rsidR="002E31FE" w:rsidRDefault="002E31FE" w:rsidP="002E31FE">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herefore, in this case the UE can be indicated on the </w:t>
      </w:r>
      <w:r w:rsidR="004548F6">
        <w:rPr>
          <w:rFonts w:eastAsia="宋体"/>
          <w:lang w:eastAsia="zh-CN"/>
        </w:rPr>
        <w:t xml:space="preserve">allowed </w:t>
      </w:r>
      <w:r>
        <w:rPr>
          <w:rFonts w:eastAsia="宋体"/>
          <w:lang w:eastAsia="zh-CN"/>
        </w:rPr>
        <w:t>RLM/BFD relaxation if low mobility criterion is configured, and the corresponding cell is configured with cell quality criterion.</w:t>
      </w:r>
      <w:r w:rsidR="001E4030">
        <w:rPr>
          <w:rFonts w:eastAsia="宋体"/>
          <w:lang w:eastAsia="zh-CN"/>
        </w:rPr>
        <w:t xml:space="preserve"> Both criteri</w:t>
      </w:r>
      <w:r w:rsidR="001311B8">
        <w:rPr>
          <w:rFonts w:eastAsia="宋体"/>
          <w:lang w:eastAsia="zh-CN"/>
        </w:rPr>
        <w:t>a</w:t>
      </w:r>
      <w:r w:rsidR="001E4030">
        <w:rPr>
          <w:rFonts w:eastAsia="宋体"/>
          <w:lang w:eastAsia="zh-CN"/>
        </w:rPr>
        <w:t xml:space="preserve"> are not necessary to be configured.</w:t>
      </w:r>
    </w:p>
    <w:p w14:paraId="694C87A1" w14:textId="00F34FD0" w:rsidR="00DF7E24" w:rsidRDefault="00C01491" w:rsidP="0012596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meeting, another issue that was discussed </w:t>
      </w:r>
      <w:r w:rsidR="00DF7E24">
        <w:rPr>
          <w:rFonts w:eastAsia="宋体"/>
          <w:lang w:eastAsia="zh-CN"/>
        </w:rPr>
        <w:t xml:space="preserve">and agreed </w:t>
      </w:r>
      <w:r>
        <w:rPr>
          <w:rFonts w:eastAsia="宋体"/>
          <w:lang w:eastAsia="zh-CN"/>
        </w:rPr>
        <w:t xml:space="preserve">is the </w:t>
      </w:r>
      <w:r w:rsidR="00DF7E24">
        <w:rPr>
          <w:rFonts w:eastAsia="宋体"/>
          <w:lang w:eastAsia="zh-CN"/>
        </w:rPr>
        <w:t>max DRX length for relaxation. Some companies also proposed to additionally consider the max SMTC length for relaxation. The same value 80ms is applied</w:t>
      </w:r>
      <w:r w:rsidR="00630A59">
        <w:rPr>
          <w:rFonts w:eastAsia="宋体"/>
          <w:lang w:eastAsia="zh-CN"/>
        </w:rPr>
        <w:t xml:space="preserve"> for the max SMTC</w:t>
      </w:r>
      <w:r w:rsidR="00DF7E24">
        <w:rPr>
          <w:rFonts w:eastAsia="宋体"/>
          <w:lang w:eastAsia="zh-CN"/>
        </w:rPr>
        <w:t>. In our view such proposal is reasonable and adoptable.</w:t>
      </w:r>
    </w:p>
    <w:p w14:paraId="3E5ABA92" w14:textId="77777777" w:rsidR="00C01491" w:rsidRPr="00CC05EB" w:rsidRDefault="00C01491" w:rsidP="00125966">
      <w:pPr>
        <w:overflowPunct/>
        <w:autoSpaceDE/>
        <w:autoSpaceDN/>
        <w:adjustRightInd/>
        <w:jc w:val="both"/>
        <w:textAlignment w:val="auto"/>
        <w:rPr>
          <w:rFonts w:eastAsia="宋体"/>
          <w:lang w:eastAsia="zh-CN"/>
        </w:rPr>
      </w:pPr>
    </w:p>
    <w:p w14:paraId="15E6DFA5" w14:textId="11276E7B" w:rsidR="00734EE4" w:rsidRPr="00C96D46" w:rsidRDefault="00734EE4" w:rsidP="00734EE4">
      <w:pPr>
        <w:pStyle w:val="1"/>
        <w:jc w:val="both"/>
        <w:rPr>
          <w:rFonts w:eastAsia="宋体"/>
          <w:lang w:eastAsia="zh-CN"/>
        </w:rPr>
      </w:pPr>
      <w:r>
        <w:rPr>
          <w:rFonts w:eastAsia="宋体"/>
          <w:lang w:eastAsia="zh-CN"/>
        </w:rPr>
        <w:t xml:space="preserve">Discussion on </w:t>
      </w:r>
      <w:r w:rsidR="00750208">
        <w:rPr>
          <w:rFonts w:eastAsia="宋体" w:hint="eastAsia"/>
          <w:lang w:eastAsia="zh-CN"/>
        </w:rPr>
        <w:t>the</w:t>
      </w:r>
      <w:r w:rsidR="00750208">
        <w:rPr>
          <w:rFonts w:eastAsia="宋体"/>
          <w:lang w:eastAsia="zh-CN"/>
        </w:rPr>
        <w:t xml:space="preserve"> </w:t>
      </w:r>
      <w:r w:rsidR="007D0153">
        <w:rPr>
          <w:rFonts w:eastAsia="宋体" w:hint="eastAsia"/>
          <w:lang w:eastAsia="zh-CN"/>
        </w:rPr>
        <w:t>R</w:t>
      </w:r>
      <w:r w:rsidR="007D0153">
        <w:rPr>
          <w:rFonts w:eastAsia="宋体"/>
          <w:lang w:eastAsia="zh-CN"/>
        </w:rPr>
        <w:t>elaxation factor and details for RLM/BFD relaxation</w:t>
      </w:r>
    </w:p>
    <w:p w14:paraId="7F7BCF58" w14:textId="6C725270" w:rsidR="002B643A" w:rsidRDefault="002B643A" w:rsidP="002B643A">
      <w:pPr>
        <w:overflowPunct/>
        <w:autoSpaceDE/>
        <w:autoSpaceDN/>
        <w:adjustRightInd/>
        <w:jc w:val="both"/>
        <w:textAlignment w:val="auto"/>
        <w:rPr>
          <w:rFonts w:eastAsia="宋体"/>
          <w:lang w:eastAsia="zh-CN"/>
        </w:rPr>
      </w:pPr>
      <w:r>
        <w:rPr>
          <w:rFonts w:eastAsia="宋体" w:hint="eastAsia"/>
          <w:lang w:eastAsia="zh-CN"/>
        </w:rPr>
        <w:t xml:space="preserve">Regarding the </w:t>
      </w:r>
      <w:r>
        <w:rPr>
          <w:rFonts w:eastAsia="宋体"/>
          <w:lang w:eastAsia="zh-CN"/>
        </w:rPr>
        <w:t xml:space="preserve">relaxation factor, in our understanding, it means the allowed scaling factor on the separation between RLM measurements. Since this scaling only applies to high SINR region, the impact to o-o-s requirements is not necessarily to be scaling the requirements </w:t>
      </w:r>
      <w:r w:rsidR="009C2E32">
        <w:rPr>
          <w:rFonts w:eastAsia="宋体"/>
          <w:lang w:eastAsia="zh-CN"/>
        </w:rPr>
        <w:t>X</w:t>
      </w:r>
      <w:r>
        <w:rPr>
          <w:rFonts w:eastAsia="宋体"/>
          <w:lang w:eastAsia="zh-CN"/>
        </w:rPr>
        <w:t xml:space="preserve"> times. As illustrated Figure 1, in the worst case, there is some additional delay, which can be limited to (</w:t>
      </w:r>
      <w:r w:rsidR="009C2E32">
        <w:rPr>
          <w:rFonts w:eastAsia="宋体"/>
          <w:lang w:eastAsia="zh-CN"/>
        </w:rPr>
        <w:t>X</w:t>
      </w:r>
      <w:r>
        <w:rPr>
          <w:rFonts w:eastAsia="宋体"/>
          <w:lang w:eastAsia="zh-CN"/>
        </w:rPr>
        <w:t>-1)</w:t>
      </w:r>
      <w:r w:rsidRPr="00D60E15">
        <w:rPr>
          <w:rFonts w:cs="Arial"/>
          <w:szCs w:val="18"/>
        </w:rPr>
        <w:t xml:space="preserve"> </w:t>
      </w:r>
      <w:r w:rsidRPr="00E30640">
        <w:rPr>
          <w:rFonts w:cs="Arial"/>
          <w:szCs w:val="18"/>
        </w:rPr>
        <w:sym w:font="Symbol" w:char="F0B4"/>
      </w:r>
      <w:r>
        <w:rPr>
          <w:rFonts w:cs="Arial"/>
          <w:szCs w:val="18"/>
        </w:rPr>
        <w:t xml:space="preserve"> </w:t>
      </w:r>
      <w:r w:rsidRPr="00D60E15">
        <w:rPr>
          <w:rFonts w:eastAsia="宋体" w:hint="eastAsia"/>
          <w:lang w:eastAsia="zh-CN"/>
        </w:rPr>
        <w:t>1.5</w:t>
      </w:r>
      <w:r>
        <w:rPr>
          <w:rFonts w:eastAsia="宋体"/>
          <w:lang w:eastAsia="zh-CN"/>
        </w:rPr>
        <w:t xml:space="preserve"> DRX cycles for some UE implementations. The additional delay can be different according to different UE implementation, and the scenario for achieving power saving gain may also be different. In our view, as one typical implementation, the additional delay cannot be less than (</w:t>
      </w:r>
      <w:r w:rsidR="009C2E32">
        <w:rPr>
          <w:rFonts w:eastAsia="宋体"/>
          <w:lang w:eastAsia="zh-CN"/>
        </w:rPr>
        <w:t>X</w:t>
      </w:r>
      <w:r>
        <w:rPr>
          <w:rFonts w:eastAsia="宋体"/>
          <w:lang w:eastAsia="zh-CN"/>
        </w:rPr>
        <w:t>-1)</w:t>
      </w:r>
      <w:r w:rsidRPr="00D60E15">
        <w:rPr>
          <w:rFonts w:cs="Arial"/>
          <w:szCs w:val="18"/>
        </w:rPr>
        <w:t xml:space="preserve"> </w:t>
      </w:r>
      <w:r w:rsidRPr="00E30640">
        <w:rPr>
          <w:rFonts w:cs="Arial"/>
          <w:szCs w:val="18"/>
        </w:rPr>
        <w:sym w:font="Symbol" w:char="F0B4"/>
      </w:r>
      <w:r>
        <w:rPr>
          <w:rFonts w:cs="Arial"/>
          <w:szCs w:val="18"/>
        </w:rPr>
        <w:t xml:space="preserve"> </w:t>
      </w:r>
      <w:r w:rsidRPr="00D60E15">
        <w:rPr>
          <w:rFonts w:eastAsia="宋体" w:hint="eastAsia"/>
          <w:lang w:eastAsia="zh-CN"/>
        </w:rPr>
        <w:t>1.5</w:t>
      </w:r>
      <w:r>
        <w:rPr>
          <w:rFonts w:eastAsia="宋体"/>
          <w:lang w:eastAsia="zh-CN"/>
        </w:rPr>
        <w:t xml:space="preserve"> DRX cycles, as shown in our previous evaluation results in [</w:t>
      </w:r>
      <w:r w:rsidR="00D004AE">
        <w:rPr>
          <w:rFonts w:eastAsia="宋体"/>
          <w:lang w:eastAsia="zh-CN"/>
        </w:rPr>
        <w:t>7</w:t>
      </w:r>
      <w:r>
        <w:rPr>
          <w:rFonts w:eastAsia="宋体"/>
          <w:lang w:eastAsia="zh-CN"/>
        </w:rPr>
        <w:t>].</w:t>
      </w:r>
    </w:p>
    <w:p w14:paraId="4BCE7275" w14:textId="00FE6E62" w:rsidR="002B643A" w:rsidRPr="00403E61" w:rsidRDefault="002B643A" w:rsidP="002B643A">
      <w:pPr>
        <w:overflowPunct/>
        <w:autoSpaceDE/>
        <w:autoSpaceDN/>
        <w:adjustRightInd/>
        <w:jc w:val="both"/>
        <w:textAlignment w:val="auto"/>
        <w:rPr>
          <w:rFonts w:eastAsia="宋体"/>
          <w:lang w:eastAsia="zh-CN"/>
        </w:rPr>
      </w:pPr>
      <w:r>
        <w:rPr>
          <w:rFonts w:eastAsia="宋体"/>
          <w:lang w:eastAsia="zh-CN"/>
        </w:rPr>
        <w:t>For BFD, t</w:t>
      </w:r>
      <w:r w:rsidRPr="00743D3F">
        <w:rPr>
          <w:rFonts w:eastAsia="宋体"/>
          <w:lang w:eastAsia="zh-CN"/>
        </w:rPr>
        <w:t xml:space="preserve">he definition of indication period is </w:t>
      </w:r>
      <w:r>
        <w:rPr>
          <w:rFonts w:eastAsia="宋体"/>
          <w:lang w:eastAsia="zh-CN"/>
        </w:rPr>
        <w:t xml:space="preserve">the </w:t>
      </w:r>
      <w:r w:rsidRPr="00743D3F">
        <w:rPr>
          <w:rFonts w:eastAsia="宋体"/>
          <w:lang w:eastAsia="zh-CN"/>
        </w:rPr>
        <w:t>same as RLM. Even though there is no assessing period definition in TS 38.213</w:t>
      </w:r>
      <w:r>
        <w:rPr>
          <w:rFonts w:eastAsia="宋体"/>
          <w:lang w:eastAsia="zh-CN"/>
        </w:rPr>
        <w:t>, and the SINR threshold for beam failure triggering is</w:t>
      </w:r>
      <w:r w:rsidRPr="00A963CF">
        <w:rPr>
          <w:rFonts w:eastAsia="宋体"/>
          <w:lang w:eastAsia="zh-CN"/>
        </w:rPr>
        <w:t xml:space="preserve"> different from RLF</w:t>
      </w:r>
      <w:r w:rsidRPr="00743D3F">
        <w:rPr>
          <w:rFonts w:eastAsia="宋体"/>
          <w:lang w:eastAsia="zh-CN"/>
        </w:rPr>
        <w:t xml:space="preserve">, the physical layer still </w:t>
      </w:r>
      <w:proofErr w:type="gramStart"/>
      <w:r w:rsidRPr="00743D3F">
        <w:rPr>
          <w:rFonts w:eastAsia="宋体"/>
          <w:lang w:eastAsia="zh-CN"/>
        </w:rPr>
        <w:t>need</w:t>
      </w:r>
      <w:proofErr w:type="gramEnd"/>
      <w:r w:rsidRPr="00743D3F">
        <w:rPr>
          <w:rFonts w:eastAsia="宋体"/>
          <w:lang w:eastAsia="zh-CN"/>
        </w:rPr>
        <w:t xml:space="preserve"> to perform measurement 1.5 times per DRX cycle so as to timely detect beam failure when SINR is low.</w:t>
      </w:r>
      <w:r>
        <w:rPr>
          <w:rFonts w:eastAsia="宋体"/>
          <w:lang w:eastAsia="zh-CN"/>
        </w:rPr>
        <w:t xml:space="preserve"> Therefore, the same issue also applies for BFD. </w:t>
      </w:r>
      <w:r w:rsidRPr="00403E61">
        <w:rPr>
          <w:rFonts w:eastAsia="宋体"/>
          <w:lang w:eastAsia="zh-CN"/>
        </w:rPr>
        <w:t>For BFD, the beam failure instance triggering latency requirements should be extended with an additional delay not shorter than (</w:t>
      </w:r>
      <w:r w:rsidR="009C2E32">
        <w:rPr>
          <w:rFonts w:eastAsia="宋体"/>
          <w:lang w:eastAsia="zh-CN"/>
        </w:rPr>
        <w:t>X</w:t>
      </w:r>
      <w:r w:rsidRPr="00403E61">
        <w:rPr>
          <w:rFonts w:eastAsia="宋体"/>
          <w:lang w:eastAsia="zh-CN"/>
        </w:rPr>
        <w:t xml:space="preserve">-1) </w:t>
      </w:r>
      <w:r w:rsidRPr="00403E61">
        <w:rPr>
          <w:rFonts w:eastAsia="宋体"/>
          <w:lang w:eastAsia="zh-CN"/>
        </w:rPr>
        <w:sym w:font="Symbol" w:char="F0B4"/>
      </w:r>
      <w:r w:rsidRPr="00403E61">
        <w:rPr>
          <w:rFonts w:eastAsia="宋体" w:hint="eastAsia"/>
          <w:lang w:eastAsia="zh-CN"/>
        </w:rPr>
        <w:t>1.5</w:t>
      </w:r>
      <w:r w:rsidRPr="00403E61">
        <w:rPr>
          <w:rFonts w:eastAsia="宋体"/>
          <w:lang w:eastAsia="zh-CN"/>
        </w:rPr>
        <w:t xml:space="preserve"> DRX cycles, while </w:t>
      </w:r>
      <w:r w:rsidR="009C2E32">
        <w:rPr>
          <w:rFonts w:eastAsia="宋体"/>
          <w:lang w:eastAsia="zh-CN"/>
        </w:rPr>
        <w:t>X</w:t>
      </w:r>
      <w:r w:rsidRPr="00403E61">
        <w:rPr>
          <w:rFonts w:eastAsia="宋体"/>
          <w:lang w:eastAsia="zh-CN"/>
        </w:rPr>
        <w:t xml:space="preserve"> is the </w:t>
      </w:r>
      <w:r w:rsidR="00535965">
        <w:rPr>
          <w:rFonts w:eastAsia="宋体"/>
          <w:lang w:eastAsia="zh-CN"/>
        </w:rPr>
        <w:t xml:space="preserve">times of </w:t>
      </w:r>
      <w:r w:rsidR="000F6692">
        <w:rPr>
          <w:rFonts w:eastAsia="宋体"/>
          <w:lang w:eastAsia="zh-CN"/>
        </w:rPr>
        <w:t>extended separation between actual measurements</w:t>
      </w:r>
      <w:r w:rsidRPr="00403E61">
        <w:rPr>
          <w:rFonts w:eastAsia="宋体"/>
          <w:lang w:eastAsia="zh-CN"/>
        </w:rPr>
        <w:t>.</w:t>
      </w:r>
    </w:p>
    <w:p w14:paraId="740B27FC" w14:textId="77777777" w:rsidR="002B643A" w:rsidRDefault="002B643A" w:rsidP="002B643A">
      <w:pPr>
        <w:overflowPunct/>
        <w:autoSpaceDE/>
        <w:autoSpaceDN/>
        <w:adjustRightInd/>
        <w:jc w:val="both"/>
        <w:textAlignment w:val="auto"/>
        <w:rPr>
          <w:rFonts w:eastAsia="宋体"/>
          <w:lang w:eastAsia="zh-CN"/>
        </w:rPr>
      </w:pPr>
      <w:r>
        <w:rPr>
          <w:rFonts w:eastAsia="宋体"/>
          <w:lang w:eastAsia="zh-CN"/>
        </w:rPr>
        <w:t>For the applicable DRX cycle, in TS 38.331, for DRX cycle &lt;=320</w:t>
      </w:r>
      <w:r>
        <w:rPr>
          <w:rFonts w:eastAsia="宋体" w:hint="eastAsia"/>
          <w:lang w:eastAsia="zh-CN"/>
        </w:rPr>
        <w:t>ms</w:t>
      </w:r>
      <w:r>
        <w:rPr>
          <w:rFonts w:eastAsia="宋体"/>
          <w:lang w:eastAsia="zh-CN"/>
        </w:rPr>
        <w:t>, options are 10</w:t>
      </w:r>
      <w:r>
        <w:rPr>
          <w:rFonts w:eastAsia="宋体" w:hint="eastAsia"/>
          <w:lang w:eastAsia="zh-CN"/>
        </w:rPr>
        <w:t>ms</w:t>
      </w:r>
      <w:r>
        <w:rPr>
          <w:rFonts w:eastAsia="宋体"/>
          <w:lang w:eastAsia="zh-CN"/>
        </w:rPr>
        <w:t>, 20ms, 32ms, 40ms, 60ms, 64ms, 70ms, 80ms, 128ms, 160ms, 256ms, 320ms. A</w:t>
      </w:r>
      <w:r>
        <w:rPr>
          <w:rFonts w:eastAsia="宋体" w:hint="eastAsia"/>
          <w:lang w:eastAsia="zh-CN"/>
        </w:rPr>
        <w:t>s</w:t>
      </w:r>
      <w:r>
        <w:rPr>
          <w:rFonts w:eastAsia="宋体"/>
          <w:lang w:eastAsia="zh-CN"/>
        </w:rPr>
        <w:t xml:space="preserve"> agreed in last meeting, the applicable DRX can be &lt;=80ms</w:t>
      </w:r>
      <w:r>
        <w:rPr>
          <w:rFonts w:eastAsia="宋体" w:hint="eastAsia"/>
          <w:lang w:eastAsia="zh-CN"/>
        </w:rPr>
        <w:t xml:space="preserve">. </w:t>
      </w:r>
      <w:r>
        <w:rPr>
          <w:rFonts w:eastAsia="宋体"/>
          <w:lang w:eastAsia="zh-CN"/>
        </w:rPr>
        <w:t xml:space="preserve">Taking relaxation factor as 2, for example, the only exception to monotonicity is that the requirements of first </w:t>
      </w:r>
      <w:proofErr w:type="spellStart"/>
      <w:r>
        <w:rPr>
          <w:rFonts w:eastAsia="宋体"/>
          <w:lang w:eastAsia="zh-CN"/>
        </w:rPr>
        <w:t>oos</w:t>
      </w:r>
      <w:proofErr w:type="spellEnd"/>
      <w:r>
        <w:rPr>
          <w:rFonts w:eastAsia="宋体"/>
          <w:lang w:eastAsia="zh-CN"/>
        </w:rPr>
        <w:t xml:space="preserve"> identification for 80ms can be slightly longer than that of 128ms</w:t>
      </w:r>
      <w:r>
        <w:rPr>
          <w:rFonts w:eastAsia="宋体" w:hint="eastAsia"/>
          <w:lang w:eastAsia="zh-CN"/>
        </w:rPr>
        <w:t xml:space="preserve">. </w:t>
      </w:r>
    </w:p>
    <w:p w14:paraId="6B09DEB6" w14:textId="38AA3154" w:rsidR="002B643A" w:rsidRDefault="002B643A" w:rsidP="002B643A">
      <w:pPr>
        <w:overflowPunct/>
        <w:autoSpaceDE/>
        <w:autoSpaceDN/>
        <w:adjustRightInd/>
        <w:jc w:val="both"/>
        <w:textAlignment w:val="auto"/>
        <w:rPr>
          <w:rFonts w:eastAsia="宋体"/>
          <w:lang w:eastAsia="zh-CN"/>
        </w:rPr>
      </w:pPr>
      <w:r>
        <w:rPr>
          <w:rFonts w:eastAsia="宋体"/>
          <w:lang w:eastAsia="zh-CN"/>
        </w:rPr>
        <w:t xml:space="preserve">Also note that the assumed number of samples for RLM and BFD are different, since the SINR region in which UE needs to identify </w:t>
      </w:r>
      <w:proofErr w:type="spellStart"/>
      <w:r>
        <w:rPr>
          <w:rFonts w:eastAsia="宋体"/>
          <w:lang w:eastAsia="zh-CN"/>
        </w:rPr>
        <w:t>oos</w:t>
      </w:r>
      <w:proofErr w:type="spellEnd"/>
      <w:r>
        <w:rPr>
          <w:rFonts w:eastAsia="宋体"/>
          <w:lang w:eastAsia="zh-CN"/>
        </w:rPr>
        <w:t xml:space="preserve"> or beam failure instance are different. For SSB-based BFD, 5 samples are considered. In this case, </w:t>
      </w:r>
      <w:r w:rsidR="009C2E32">
        <w:rPr>
          <w:rFonts w:eastAsia="宋体"/>
          <w:lang w:eastAsia="zh-CN"/>
        </w:rPr>
        <w:t>X</w:t>
      </w:r>
      <w:r>
        <w:rPr>
          <w:rFonts w:eastAsia="宋体"/>
          <w:lang w:eastAsia="zh-CN"/>
        </w:rPr>
        <w:t>=4 can be at least supported if the BFD requirements is extended 2 times i.e. allowing 5 more measurement occasions, and K=2 can be at least supported if the requirement is only extended 1.5 times i.e. allowing 2 more measurement occasions. Whether higher number of K can be supported would be up to UE implementation.</w:t>
      </w:r>
    </w:p>
    <w:p w14:paraId="74B1E92B" w14:textId="03B152EE" w:rsidR="002B643A" w:rsidRDefault="002B643A" w:rsidP="002B643A">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sidR="00DF08E1">
        <w:rPr>
          <w:rFonts w:eastAsia="宋体"/>
          <w:b/>
          <w:lang w:eastAsia="zh-CN"/>
        </w:rPr>
        <w:t>15</w:t>
      </w:r>
      <w:r w:rsidRPr="009057E6">
        <w:rPr>
          <w:rFonts w:eastAsia="宋体"/>
          <w:b/>
          <w:lang w:eastAsia="zh-CN"/>
        </w:rPr>
        <w:t xml:space="preserve">  </w:t>
      </w:r>
      <w:r>
        <w:rPr>
          <w:rFonts w:eastAsia="宋体"/>
          <w:b/>
          <w:lang w:eastAsia="zh-CN"/>
        </w:rPr>
        <w:t>In</w:t>
      </w:r>
      <w:proofErr w:type="gramEnd"/>
      <w:r>
        <w:rPr>
          <w:rFonts w:eastAsia="宋体"/>
          <w:b/>
          <w:lang w:eastAsia="zh-CN"/>
        </w:rPr>
        <w:t xml:space="preserve"> FR1, extending the first out-of-sync evaluation period requirements and the first beam failure evaluation period requirements by a same factor </w:t>
      </w:r>
      <w:r w:rsidR="00A22D59">
        <w:rPr>
          <w:rFonts w:eastAsia="宋体"/>
          <w:b/>
          <w:lang w:eastAsia="zh-CN"/>
        </w:rPr>
        <w:t>K</w:t>
      </w:r>
      <w:r>
        <w:rPr>
          <w:rFonts w:eastAsia="宋体"/>
          <w:b/>
          <w:lang w:eastAsia="zh-CN"/>
        </w:rPr>
        <w:t xml:space="preserve">. </w:t>
      </w:r>
      <w:r w:rsidR="00A22D59">
        <w:rPr>
          <w:rFonts w:eastAsia="宋体"/>
          <w:b/>
          <w:lang w:eastAsia="zh-CN"/>
        </w:rPr>
        <w:t>K</w:t>
      </w:r>
      <w:r>
        <w:rPr>
          <w:rFonts w:eastAsia="宋体"/>
          <w:b/>
          <w:lang w:eastAsia="zh-CN"/>
        </w:rPr>
        <w:t xml:space="preserve"> is at least 2 for DRX &lt;= 40ms, </w:t>
      </w:r>
      <w:r>
        <w:rPr>
          <w:rFonts w:eastAsia="宋体" w:hint="eastAsia"/>
          <w:b/>
          <w:lang w:eastAsia="zh-CN"/>
        </w:rPr>
        <w:t>and</w:t>
      </w:r>
      <w:r>
        <w:rPr>
          <w:rFonts w:eastAsia="宋体"/>
          <w:b/>
          <w:lang w:eastAsia="zh-CN"/>
        </w:rPr>
        <w:t xml:space="preserve"> </w:t>
      </w:r>
      <w:r w:rsidR="00A22D59">
        <w:rPr>
          <w:rFonts w:eastAsia="宋体"/>
          <w:b/>
          <w:lang w:eastAsia="zh-CN"/>
        </w:rPr>
        <w:t>K</w:t>
      </w:r>
      <w:r>
        <w:rPr>
          <w:rFonts w:eastAsia="宋体"/>
          <w:b/>
          <w:lang w:eastAsia="zh-CN"/>
        </w:rPr>
        <w:t xml:space="preserve"> is at least 1.5 for 40ms &lt;DRX &lt;= 80ms</w:t>
      </w:r>
      <w:r w:rsidRPr="009057E6">
        <w:rPr>
          <w:rFonts w:eastAsia="宋体"/>
          <w:b/>
          <w:lang w:eastAsia="zh-CN"/>
        </w:rPr>
        <w:t>.</w:t>
      </w:r>
    </w:p>
    <w:p w14:paraId="684B1CF7" w14:textId="27E79627" w:rsidR="002B643A" w:rsidRDefault="002B643A" w:rsidP="002B643A">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potential difference on relaxation behaviour in FR1 and FR2, in </w:t>
      </w:r>
      <w:r w:rsidR="00A80A17">
        <w:rPr>
          <w:rFonts w:eastAsia="宋体"/>
          <w:lang w:eastAsia="zh-CN"/>
        </w:rPr>
        <w:t>previous</w:t>
      </w:r>
      <w:r>
        <w:rPr>
          <w:rFonts w:eastAsia="宋体"/>
          <w:lang w:eastAsia="zh-CN"/>
        </w:rPr>
        <w:t xml:space="preserve"> meeting</w:t>
      </w:r>
      <w:r w:rsidR="00A80A17">
        <w:rPr>
          <w:rFonts w:eastAsia="宋体"/>
          <w:lang w:eastAsia="zh-CN"/>
        </w:rPr>
        <w:t>s</w:t>
      </w:r>
      <w:r>
        <w:rPr>
          <w:rFonts w:eastAsia="宋体"/>
          <w:lang w:eastAsia="zh-CN"/>
        </w:rPr>
        <w:t>, it was agreed to allow different relaxation factors. Compared to FR1, the sharing factor between L1 and L3 measurements need to be considered in FR2, for the case of SSB-based RLM/BFD and the case where CSI-RS-based RLM/BFD is overlapped with SMTC. Moreover, for FR2, the scaling factor for Rx beam sweeping is considered in SSB-based RLM/BFD, but not in CSI-RS based RLM/BFD. If these scaling factors are considered in the baseline UE behaviour, then in the high SNR region the power saving gain would be more significant. However, from mobility performance POV, the impact to RLF or BF triggering latency would also be more significant, if the evaluation period of first out-of-sync and the first beam failure instance is extended for even 2 times. Therefore, for FR2</w:t>
      </w:r>
      <w:r w:rsidR="002764AB">
        <w:rPr>
          <w:rFonts w:eastAsia="宋体"/>
          <w:lang w:eastAsia="zh-CN"/>
        </w:rPr>
        <w:t xml:space="preserve"> it is supposed to reuse the same scaling factor as FR1</w:t>
      </w:r>
      <w:r w:rsidR="003B7F26">
        <w:rPr>
          <w:rFonts w:eastAsia="宋体"/>
          <w:lang w:eastAsia="zh-CN"/>
        </w:rPr>
        <w:t>.</w:t>
      </w:r>
    </w:p>
    <w:p w14:paraId="3A1AA03D" w14:textId="75447FFF" w:rsidR="002B643A" w:rsidRDefault="002B643A" w:rsidP="002B643A">
      <w:pPr>
        <w:overflowPunct/>
        <w:autoSpaceDE/>
        <w:autoSpaceDN/>
        <w:adjustRightInd/>
        <w:jc w:val="both"/>
        <w:textAlignment w:val="auto"/>
        <w:rPr>
          <w:rFonts w:eastAsia="宋体"/>
          <w:b/>
          <w:lang w:eastAsia="zh-CN"/>
        </w:rPr>
      </w:pPr>
      <w:r w:rsidRPr="00005506">
        <w:rPr>
          <w:rFonts w:eastAsia="宋体" w:hint="eastAsia"/>
          <w:b/>
          <w:lang w:eastAsia="zh-CN"/>
        </w:rPr>
        <w:t>P</w:t>
      </w:r>
      <w:r w:rsidRPr="00005506">
        <w:rPr>
          <w:rFonts w:eastAsia="宋体"/>
          <w:b/>
          <w:lang w:eastAsia="zh-CN"/>
        </w:rPr>
        <w:t xml:space="preserve">roposal </w:t>
      </w:r>
      <w:proofErr w:type="gramStart"/>
      <w:r w:rsidR="00B37F2F">
        <w:rPr>
          <w:rFonts w:eastAsia="宋体"/>
          <w:b/>
          <w:lang w:eastAsia="zh-CN"/>
        </w:rPr>
        <w:t>16</w:t>
      </w:r>
      <w:r w:rsidRPr="00005506">
        <w:rPr>
          <w:rFonts w:eastAsia="宋体"/>
          <w:b/>
          <w:lang w:eastAsia="zh-CN"/>
        </w:rPr>
        <w:t xml:space="preserve">  </w:t>
      </w:r>
      <w:r w:rsidR="00B62DD0">
        <w:rPr>
          <w:rFonts w:eastAsia="宋体"/>
          <w:b/>
          <w:lang w:eastAsia="zh-CN"/>
        </w:rPr>
        <w:t>In</w:t>
      </w:r>
      <w:proofErr w:type="gramEnd"/>
      <w:r w:rsidR="00B62DD0">
        <w:rPr>
          <w:rFonts w:eastAsia="宋体"/>
          <w:b/>
          <w:lang w:eastAsia="zh-CN"/>
        </w:rPr>
        <w:t xml:space="preserve"> FR</w:t>
      </w:r>
      <w:r w:rsidR="00882B19">
        <w:rPr>
          <w:rFonts w:eastAsia="宋体"/>
          <w:b/>
          <w:lang w:eastAsia="zh-CN"/>
        </w:rPr>
        <w:t>2</w:t>
      </w:r>
      <w:r w:rsidR="00B62DD0">
        <w:rPr>
          <w:rFonts w:eastAsia="宋体"/>
          <w:b/>
          <w:lang w:eastAsia="zh-CN"/>
        </w:rPr>
        <w:t xml:space="preserve">, </w:t>
      </w:r>
      <w:r w:rsidR="003B7F26">
        <w:rPr>
          <w:rFonts w:eastAsia="宋体"/>
          <w:b/>
          <w:lang w:eastAsia="zh-CN"/>
        </w:rPr>
        <w:t xml:space="preserve">extending the first out-of-sync evaluation period requirements and the first beam failure evaluation period requirements by a same factor K. K is at least 2 for DRX &lt;= 40ms, </w:t>
      </w:r>
      <w:r w:rsidR="003B7F26">
        <w:rPr>
          <w:rFonts w:eastAsia="宋体" w:hint="eastAsia"/>
          <w:b/>
          <w:lang w:eastAsia="zh-CN"/>
        </w:rPr>
        <w:t>and</w:t>
      </w:r>
      <w:r w:rsidR="003B7F26">
        <w:rPr>
          <w:rFonts w:eastAsia="宋体"/>
          <w:b/>
          <w:lang w:eastAsia="zh-CN"/>
        </w:rPr>
        <w:t xml:space="preserve"> K is at least 1.5 for 40ms &lt;DRX &lt;= 80ms</w:t>
      </w:r>
      <w:r w:rsidR="003B7F26" w:rsidRPr="009057E6">
        <w:rPr>
          <w:rFonts w:eastAsia="宋体"/>
          <w:b/>
          <w:lang w:eastAsia="zh-CN"/>
        </w:rPr>
        <w:t>.</w:t>
      </w:r>
    </w:p>
    <w:p w14:paraId="5FEF42D6" w14:textId="442953CE" w:rsidR="003B3234" w:rsidRDefault="003B3234" w:rsidP="002B643A">
      <w:pPr>
        <w:overflowPunct/>
        <w:autoSpaceDE/>
        <w:autoSpaceDN/>
        <w:adjustRightInd/>
        <w:jc w:val="both"/>
        <w:textAlignment w:val="auto"/>
        <w:rPr>
          <w:rFonts w:eastAsia="宋体"/>
          <w:lang w:eastAsia="zh-CN"/>
        </w:rPr>
      </w:pPr>
      <w:r>
        <w:rPr>
          <w:rFonts w:eastAsia="宋体"/>
          <w:lang w:eastAsia="zh-CN"/>
        </w:rPr>
        <w:t>A</w:t>
      </w:r>
      <w:r>
        <w:rPr>
          <w:rFonts w:eastAsia="宋体" w:hint="eastAsia"/>
          <w:lang w:eastAsia="zh-CN"/>
        </w:rPr>
        <w:t>no</w:t>
      </w:r>
      <w:r>
        <w:rPr>
          <w:rFonts w:eastAsia="宋体"/>
          <w:lang w:eastAsia="zh-CN"/>
        </w:rPr>
        <w:t xml:space="preserve">ther issue is </w:t>
      </w:r>
      <w:r w:rsidRPr="003B3234">
        <w:rPr>
          <w:rFonts w:eastAsia="宋体"/>
          <w:lang w:eastAsia="zh-CN"/>
        </w:rPr>
        <w:t>whether to apply relaxation factor on lower bound of relaxed evaluation period</w:t>
      </w:r>
      <w:r>
        <w:rPr>
          <w:rFonts w:eastAsia="宋体"/>
          <w:lang w:eastAsia="zh-CN"/>
        </w:rPr>
        <w:t>. In our view, the lower bound T is defined mostly for the case that no DRX is configured, and SSB periodicity is considered to be 5ms</w:t>
      </w:r>
      <w:r>
        <w:rPr>
          <w:rFonts w:eastAsia="宋体" w:hint="eastAsia"/>
          <w:lang w:eastAsia="zh-CN"/>
        </w:rPr>
        <w:t>.</w:t>
      </w:r>
      <w:r>
        <w:rPr>
          <w:rFonts w:eastAsia="宋体"/>
          <w:lang w:eastAsia="zh-CN"/>
        </w:rPr>
        <w:t xml:space="preserve"> Since the shortest DRX cycle is 10ms</w:t>
      </w:r>
      <w:r>
        <w:rPr>
          <w:rFonts w:eastAsia="宋体" w:hint="eastAsia"/>
          <w:lang w:eastAsia="zh-CN"/>
        </w:rPr>
        <w:t>,</w:t>
      </w:r>
      <w:r>
        <w:rPr>
          <w:rFonts w:eastAsia="宋体"/>
          <w:lang w:eastAsia="zh-CN"/>
        </w:rPr>
        <w:t xml:space="preserve"> the only case that lower bound </w:t>
      </w:r>
      <w:r w:rsidR="00516E4B">
        <w:rPr>
          <w:rFonts w:eastAsia="宋体"/>
          <w:lang w:eastAsia="zh-CN"/>
        </w:rPr>
        <w:t xml:space="preserve">T </w:t>
      </w:r>
      <w:r>
        <w:rPr>
          <w:rFonts w:eastAsia="宋体"/>
          <w:lang w:eastAsia="zh-CN"/>
        </w:rPr>
        <w:t>would be effective is when SSB periodicity &lt;</w:t>
      </w:r>
      <w:r w:rsidR="00516E4B">
        <w:rPr>
          <w:rFonts w:eastAsia="宋体"/>
          <w:lang w:eastAsia="zh-CN"/>
        </w:rPr>
        <w:t>=</w:t>
      </w:r>
      <w:r>
        <w:rPr>
          <w:rFonts w:eastAsia="宋体"/>
          <w:lang w:eastAsia="zh-CN"/>
        </w:rPr>
        <w:t>10</w:t>
      </w:r>
      <w:r>
        <w:rPr>
          <w:rFonts w:eastAsia="宋体" w:hint="eastAsia"/>
          <w:lang w:eastAsia="zh-CN"/>
        </w:rPr>
        <w:t>ms</w:t>
      </w:r>
      <w:r>
        <w:rPr>
          <w:rFonts w:eastAsia="宋体"/>
          <w:lang w:eastAsia="zh-CN"/>
        </w:rPr>
        <w:t xml:space="preserve">, DRX = 10ms </w:t>
      </w:r>
      <w:r>
        <w:rPr>
          <w:rFonts w:eastAsia="宋体" w:hint="eastAsia"/>
          <w:lang w:eastAsia="zh-CN"/>
        </w:rPr>
        <w:t>and</w:t>
      </w:r>
      <w:r>
        <w:rPr>
          <w:rFonts w:eastAsia="宋体"/>
          <w:lang w:eastAsia="zh-CN"/>
        </w:rPr>
        <w:t xml:space="preserve"> P =1</w:t>
      </w:r>
      <w:r w:rsidR="00516E4B">
        <w:rPr>
          <w:rFonts w:eastAsia="宋体"/>
          <w:lang w:eastAsia="zh-CN"/>
        </w:rPr>
        <w:t xml:space="preserve"> for SSB-based RLM in FR1, in which 200ms is the requirements instead of 15</w:t>
      </w:r>
      <w:r w:rsidR="00516E4B">
        <w:rPr>
          <w:rFonts w:eastAsia="宋体" w:hint="eastAsia"/>
          <w:lang w:eastAsia="zh-CN"/>
        </w:rPr>
        <w:t>x</w:t>
      </w:r>
      <w:r w:rsidR="00516E4B">
        <w:rPr>
          <w:rFonts w:eastAsia="宋体"/>
          <w:lang w:eastAsia="zh-CN"/>
        </w:rPr>
        <w:t>1x10</w:t>
      </w:r>
      <w:r w:rsidR="00516E4B">
        <w:rPr>
          <w:rFonts w:eastAsia="宋体" w:hint="eastAsia"/>
          <w:lang w:eastAsia="zh-CN"/>
        </w:rPr>
        <w:t>ms</w:t>
      </w:r>
      <w:r w:rsidR="00516E4B">
        <w:rPr>
          <w:rFonts w:eastAsia="宋体"/>
          <w:lang w:eastAsia="zh-CN"/>
        </w:rPr>
        <w:t xml:space="preserve"> = 150</w:t>
      </w:r>
      <w:r w:rsidR="00516E4B">
        <w:rPr>
          <w:rFonts w:eastAsia="宋体" w:hint="eastAsia"/>
          <w:lang w:eastAsia="zh-CN"/>
        </w:rPr>
        <w:t>ms</w:t>
      </w:r>
      <w:r>
        <w:rPr>
          <w:rFonts w:eastAsia="宋体"/>
          <w:lang w:eastAsia="zh-CN"/>
        </w:rPr>
        <w:t xml:space="preserve">. </w:t>
      </w:r>
      <w:r w:rsidR="00222257">
        <w:rPr>
          <w:rFonts w:eastAsia="宋体"/>
          <w:lang w:eastAsia="zh-CN"/>
        </w:rPr>
        <w:t xml:space="preserve">For this case the misalignment between SSB and DRX active time would be issue, and it is preferred to also extend the lower bound T so as to provide UE enough flexibility in dealing with RLM measurement occasion. </w:t>
      </w:r>
    </w:p>
    <w:p w14:paraId="0080ECB7" w14:textId="6DE14FB3" w:rsidR="00222257" w:rsidRPr="00F24CF4" w:rsidRDefault="00222257" w:rsidP="002B643A">
      <w:pPr>
        <w:overflowPunct/>
        <w:autoSpaceDE/>
        <w:autoSpaceDN/>
        <w:adjustRightInd/>
        <w:jc w:val="both"/>
        <w:textAlignment w:val="auto"/>
        <w:rPr>
          <w:rFonts w:eastAsia="宋体"/>
          <w:b/>
          <w:lang w:eastAsia="zh-CN"/>
        </w:rPr>
      </w:pPr>
      <w:r w:rsidRPr="00F24CF4">
        <w:rPr>
          <w:rFonts w:eastAsia="宋体" w:hint="eastAsia"/>
          <w:b/>
          <w:lang w:eastAsia="zh-CN"/>
        </w:rPr>
        <w:t>P</w:t>
      </w:r>
      <w:r w:rsidRPr="00F24CF4">
        <w:rPr>
          <w:rFonts w:eastAsia="宋体"/>
          <w:b/>
          <w:lang w:eastAsia="zh-CN"/>
        </w:rPr>
        <w:t xml:space="preserve">roposal </w:t>
      </w:r>
      <w:proofErr w:type="gramStart"/>
      <w:r w:rsidRPr="00F24CF4">
        <w:rPr>
          <w:rFonts w:eastAsia="宋体"/>
          <w:b/>
          <w:lang w:eastAsia="zh-CN"/>
        </w:rPr>
        <w:t xml:space="preserve">17  </w:t>
      </w:r>
      <w:r w:rsidRPr="00F24CF4">
        <w:rPr>
          <w:rFonts w:eastAsia="PMingLiU"/>
          <w:b/>
          <w:szCs w:val="24"/>
          <w:lang w:eastAsia="zh-TW"/>
        </w:rPr>
        <w:t>Lower</w:t>
      </w:r>
      <w:proofErr w:type="gramEnd"/>
      <w:r w:rsidRPr="00F24CF4">
        <w:rPr>
          <w:rFonts w:eastAsia="PMingLiU"/>
          <w:b/>
          <w:szCs w:val="24"/>
          <w:lang w:eastAsia="zh-TW"/>
        </w:rPr>
        <w:t xml:space="preserve"> bound of relaxed evaluation period is preferred to be also relaxed</w:t>
      </w:r>
      <w:r w:rsidR="00F24CF4" w:rsidRPr="00F24CF4">
        <w:rPr>
          <w:rFonts w:eastAsia="PMingLiU"/>
          <w:b/>
          <w:szCs w:val="24"/>
          <w:lang w:eastAsia="zh-TW"/>
        </w:rPr>
        <w:t>.</w:t>
      </w:r>
    </w:p>
    <w:p w14:paraId="5FBAC6B3" w14:textId="08904B84" w:rsidR="003B3234" w:rsidRPr="00B776E3" w:rsidRDefault="00B776E3" w:rsidP="002B643A">
      <w:pPr>
        <w:overflowPunct/>
        <w:autoSpaceDE/>
        <w:autoSpaceDN/>
        <w:adjustRightInd/>
        <w:jc w:val="both"/>
        <w:textAlignment w:val="auto"/>
        <w:rPr>
          <w:rFonts w:eastAsia="宋体"/>
          <w:lang w:eastAsia="zh-CN"/>
        </w:rPr>
      </w:pPr>
      <w:r>
        <w:rPr>
          <w:rFonts w:eastAsia="宋体" w:hint="eastAsia"/>
          <w:lang w:eastAsia="zh-CN"/>
        </w:rPr>
        <w:t>Regar</w:t>
      </w:r>
      <w:r>
        <w:rPr>
          <w:rFonts w:eastAsia="宋体"/>
          <w:lang w:eastAsia="zh-CN"/>
        </w:rPr>
        <w:t xml:space="preserve">ding the spec structure, we suppose it is ok to have some new sections for this </w:t>
      </w:r>
      <w:r w:rsidR="00C35BFC">
        <w:rPr>
          <w:rFonts w:eastAsia="宋体"/>
          <w:lang w:eastAsia="zh-CN"/>
        </w:rPr>
        <w:t xml:space="preserve">new </w:t>
      </w:r>
      <w:r>
        <w:rPr>
          <w:rFonts w:eastAsia="宋体"/>
          <w:lang w:eastAsia="zh-CN"/>
        </w:rPr>
        <w:t>RLM/BFD relaxation</w:t>
      </w:r>
      <w:r w:rsidR="00C35BFC">
        <w:rPr>
          <w:rFonts w:eastAsia="宋体"/>
          <w:lang w:eastAsia="zh-CN"/>
        </w:rPr>
        <w:t xml:space="preserve"> feature</w:t>
      </w:r>
      <w:r>
        <w:rPr>
          <w:rFonts w:eastAsia="宋体"/>
          <w:lang w:eastAsia="zh-CN"/>
        </w:rPr>
        <w:t>.</w:t>
      </w:r>
    </w:p>
    <w:p w14:paraId="417BD45C" w14:textId="5F77706D"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r w:rsidR="00865523">
        <w:rPr>
          <w:rFonts w:eastAsia="宋体"/>
          <w:lang w:eastAsia="zh-CN"/>
        </w:rPr>
        <w:t>s</w:t>
      </w:r>
    </w:p>
    <w:p w14:paraId="468EAB15" w14:textId="29C85946" w:rsidR="006D39C4" w:rsidRDefault="006D39C4" w:rsidP="006D39C4">
      <w:pPr>
        <w:jc w:val="both"/>
        <w:rPr>
          <w:rFonts w:eastAsia="宋体"/>
          <w:b/>
          <w:lang w:eastAsia="zh-CN"/>
        </w:rPr>
      </w:pPr>
      <w:r>
        <w:rPr>
          <w:rFonts w:eastAsia="宋体"/>
          <w:lang w:eastAsia="zh-CN"/>
        </w:rPr>
        <w:t xml:space="preserve">Based on above analysis, we have following </w:t>
      </w:r>
      <w:r w:rsidR="0061474C">
        <w:rPr>
          <w:rFonts w:eastAsia="宋体"/>
          <w:lang w:eastAsia="zh-CN"/>
        </w:rPr>
        <w:t xml:space="preserve">observations and </w:t>
      </w:r>
      <w:r>
        <w:rPr>
          <w:rFonts w:eastAsia="宋体"/>
          <w:lang w:eastAsia="zh-CN"/>
        </w:rPr>
        <w:t>proposals</w:t>
      </w:r>
      <w:r w:rsidR="0061474C">
        <w:rPr>
          <w:rFonts w:eastAsia="宋体"/>
          <w:lang w:eastAsia="zh-CN"/>
        </w:rPr>
        <w:t>.</w:t>
      </w:r>
    </w:p>
    <w:p w14:paraId="0C4B7739" w14:textId="77777777" w:rsidR="00626EC2" w:rsidRDefault="00626EC2" w:rsidP="00626EC2">
      <w:pPr>
        <w:overflowPunct/>
        <w:autoSpaceDE/>
        <w:autoSpaceDN/>
        <w:adjustRightInd/>
        <w:jc w:val="both"/>
        <w:textAlignment w:val="auto"/>
        <w:rPr>
          <w:rFonts w:eastAsia="宋体"/>
          <w:b/>
          <w:lang w:val="en-US" w:eastAsia="zh-CN"/>
        </w:rPr>
      </w:pPr>
      <w:r>
        <w:rPr>
          <w:rFonts w:eastAsia="宋体" w:hint="eastAsia"/>
          <w:b/>
          <w:lang w:val="en-US" w:eastAsia="zh-CN"/>
        </w:rPr>
        <w:t>P</w:t>
      </w:r>
      <w:r>
        <w:rPr>
          <w:rFonts w:eastAsia="宋体"/>
          <w:b/>
          <w:lang w:val="en-US" w:eastAsia="zh-CN"/>
        </w:rPr>
        <w:t xml:space="preserve">roposal </w:t>
      </w:r>
      <w:proofErr w:type="gramStart"/>
      <w:r>
        <w:rPr>
          <w:rFonts w:eastAsia="宋体"/>
          <w:b/>
          <w:lang w:val="en-US" w:eastAsia="zh-CN"/>
        </w:rPr>
        <w:t>1  Support</w:t>
      </w:r>
      <w:proofErr w:type="gramEnd"/>
      <w:r>
        <w:rPr>
          <w:rFonts w:eastAsia="宋体"/>
          <w:b/>
          <w:lang w:val="en-US" w:eastAsia="zh-CN"/>
        </w:rPr>
        <w:t xml:space="preserve"> beam-level low mobility criterion for connected state UE as baseline, at least for the case when UE is configured with BFD relaxation. </w:t>
      </w:r>
    </w:p>
    <w:p w14:paraId="46297476" w14:textId="7481BF38" w:rsidR="00626EC2" w:rsidRDefault="00626EC2" w:rsidP="00626EC2">
      <w:pPr>
        <w:overflowPunct/>
        <w:autoSpaceDE/>
        <w:autoSpaceDN/>
        <w:adjustRightInd/>
        <w:jc w:val="both"/>
        <w:textAlignment w:val="auto"/>
        <w:rPr>
          <w:rFonts w:eastAsia="宋体"/>
          <w:b/>
          <w:lang w:eastAsia="zh-CN"/>
        </w:rPr>
      </w:pPr>
      <w:r w:rsidRPr="000E48EC">
        <w:rPr>
          <w:rFonts w:eastAsia="宋体"/>
          <w:b/>
          <w:lang w:eastAsia="zh-CN"/>
        </w:rPr>
        <w:t xml:space="preserve">Proposal </w:t>
      </w:r>
      <w:proofErr w:type="gramStart"/>
      <w:r>
        <w:rPr>
          <w:rFonts w:eastAsia="宋体"/>
          <w:b/>
          <w:lang w:eastAsia="zh-CN"/>
        </w:rPr>
        <w:t>2</w:t>
      </w:r>
      <w:r w:rsidRPr="000E48EC">
        <w:rPr>
          <w:rFonts w:eastAsia="宋体"/>
          <w:b/>
          <w:lang w:eastAsia="zh-CN"/>
        </w:rPr>
        <w:t xml:space="preserve"> </w:t>
      </w:r>
      <w:r>
        <w:rPr>
          <w:rFonts w:eastAsia="宋体"/>
          <w:b/>
          <w:lang w:eastAsia="zh-CN"/>
        </w:rPr>
        <w:t xml:space="preserve"> When</w:t>
      </w:r>
      <w:proofErr w:type="gramEnd"/>
      <w:r>
        <w:rPr>
          <w:rFonts w:eastAsia="宋体"/>
          <w:b/>
          <w:lang w:eastAsia="zh-CN"/>
        </w:rPr>
        <w:t xml:space="preserve"> the number of serving cell SSB/CSI-RS resources for L3 measurements is more than 1, then UE is expected to </w:t>
      </w:r>
      <w:r w:rsidRPr="00711543">
        <w:rPr>
          <w:rFonts w:eastAsia="宋体"/>
          <w:b/>
          <w:lang w:eastAsia="zh-CN"/>
        </w:rPr>
        <w:t xml:space="preserve">enter low mobility state only when all of the max </w:t>
      </w:r>
      <w:r>
        <w:rPr>
          <w:rFonts w:eastAsia="宋体"/>
          <w:b/>
          <w:lang w:eastAsia="zh-CN"/>
        </w:rPr>
        <w:t>N</w:t>
      </w:r>
      <w:r w:rsidRPr="00711543">
        <w:rPr>
          <w:rFonts w:eastAsia="宋体"/>
          <w:b/>
          <w:lang w:eastAsia="zh-CN"/>
        </w:rPr>
        <w:t xml:space="preserve"> detected SSBs</w:t>
      </w:r>
      <w:r>
        <w:rPr>
          <w:rFonts w:eastAsia="宋体"/>
          <w:b/>
          <w:lang w:eastAsia="zh-CN"/>
        </w:rPr>
        <w:t>/CSI-RSs</w:t>
      </w:r>
      <w:r w:rsidRPr="00711543">
        <w:rPr>
          <w:rFonts w:eastAsia="宋体"/>
          <w:b/>
          <w:lang w:eastAsia="zh-CN"/>
        </w:rPr>
        <w:t xml:space="preserve"> meet the low mobility criterion</w:t>
      </w:r>
      <w:r>
        <w:rPr>
          <w:rFonts w:eastAsia="宋体"/>
          <w:b/>
          <w:lang w:eastAsia="zh-CN"/>
        </w:rPr>
        <w:t>, and N=2 is preferred</w:t>
      </w:r>
      <w:r>
        <w:rPr>
          <w:rFonts w:eastAsia="宋体" w:hint="eastAsia"/>
          <w:b/>
          <w:lang w:eastAsia="zh-CN"/>
        </w:rPr>
        <w:t>.</w:t>
      </w:r>
    </w:p>
    <w:p w14:paraId="4ECDAAE3" w14:textId="77777777" w:rsidR="006E19C5" w:rsidRPr="00E655EF" w:rsidRDefault="006E19C5" w:rsidP="006E19C5">
      <w:pPr>
        <w:overflowPunct/>
        <w:autoSpaceDE/>
        <w:autoSpaceDN/>
        <w:adjustRightInd/>
        <w:jc w:val="both"/>
        <w:textAlignment w:val="auto"/>
        <w:rPr>
          <w:rFonts w:eastAsia="宋体"/>
          <w:b/>
          <w:lang w:val="en-US" w:eastAsia="zh-CN"/>
        </w:rPr>
      </w:pPr>
      <w:r w:rsidRPr="00E655EF">
        <w:rPr>
          <w:rFonts w:eastAsia="宋体"/>
          <w:b/>
          <w:lang w:val="en-US" w:eastAsia="zh-CN"/>
        </w:rPr>
        <w:t xml:space="preserve">Proposal </w:t>
      </w:r>
      <w:proofErr w:type="gramStart"/>
      <w:r w:rsidRPr="00E655EF">
        <w:rPr>
          <w:rFonts w:eastAsia="宋体"/>
          <w:b/>
          <w:lang w:val="en-US" w:eastAsia="zh-CN"/>
        </w:rPr>
        <w:t>3  Low</w:t>
      </w:r>
      <w:proofErr w:type="gramEnd"/>
      <w:r w:rsidRPr="00E655EF">
        <w:rPr>
          <w:rFonts w:eastAsia="宋体"/>
          <w:b/>
          <w:lang w:val="en-US" w:eastAsia="zh-CN"/>
        </w:rPr>
        <w:t xml:space="preserve"> mobility criterion is preferred to be further discussed in RAN2. </w:t>
      </w:r>
    </w:p>
    <w:p w14:paraId="6B998BD5" w14:textId="77777777" w:rsidR="00E72BB6" w:rsidRPr="0023624F" w:rsidRDefault="00E72BB6" w:rsidP="00E72BB6">
      <w:pPr>
        <w:overflowPunct/>
        <w:autoSpaceDE/>
        <w:autoSpaceDN/>
        <w:adjustRightInd/>
        <w:jc w:val="both"/>
        <w:textAlignment w:val="auto"/>
        <w:rPr>
          <w:rFonts w:eastAsia="宋体"/>
          <w:b/>
          <w:lang w:eastAsia="zh-CN"/>
        </w:rPr>
      </w:pPr>
      <w:r w:rsidRPr="0023624F">
        <w:rPr>
          <w:rFonts w:eastAsia="宋体" w:hint="eastAsia"/>
          <w:b/>
          <w:lang w:eastAsia="zh-CN"/>
        </w:rPr>
        <w:t>P</w:t>
      </w:r>
      <w:r w:rsidRPr="0023624F">
        <w:rPr>
          <w:rFonts w:eastAsia="宋体"/>
          <w:b/>
          <w:lang w:eastAsia="zh-CN"/>
        </w:rPr>
        <w:t xml:space="preserve">roposal </w:t>
      </w:r>
      <w:proofErr w:type="gramStart"/>
      <w:r w:rsidRPr="0023624F">
        <w:rPr>
          <w:rFonts w:eastAsia="宋体"/>
          <w:b/>
          <w:lang w:eastAsia="zh-CN"/>
        </w:rPr>
        <w:t>4  Use</w:t>
      </w:r>
      <w:proofErr w:type="gramEnd"/>
      <w:r w:rsidRPr="0023624F">
        <w:rPr>
          <w:rFonts w:eastAsia="宋体"/>
          <w:b/>
          <w:lang w:eastAsia="zh-CN"/>
        </w:rPr>
        <w:t xml:space="preserve"> the offset value </w:t>
      </w:r>
      <w:proofErr w:type="spellStart"/>
      <w:r w:rsidRPr="0023624F">
        <w:rPr>
          <w:rFonts w:eastAsia="宋体"/>
          <w:b/>
          <w:lang w:eastAsia="zh-CN"/>
        </w:rPr>
        <w:t>XdB</w:t>
      </w:r>
      <w:proofErr w:type="spellEnd"/>
      <w:r w:rsidRPr="0023624F">
        <w:rPr>
          <w:rFonts w:eastAsia="宋体"/>
          <w:b/>
          <w:lang w:eastAsia="zh-CN"/>
        </w:rPr>
        <w:t xml:space="preserve"> over the </w:t>
      </w:r>
      <w:proofErr w:type="spellStart"/>
      <w:r w:rsidRPr="0023624F">
        <w:rPr>
          <w:rFonts w:eastAsia="宋体"/>
          <w:b/>
          <w:lang w:eastAsia="zh-CN"/>
        </w:rPr>
        <w:t>Qout</w:t>
      </w:r>
      <w:proofErr w:type="spellEnd"/>
      <w:r w:rsidRPr="0023624F">
        <w:rPr>
          <w:rFonts w:eastAsia="宋体"/>
          <w:b/>
          <w:lang w:eastAsia="zh-CN"/>
        </w:rPr>
        <w:t xml:space="preserve"> as the entering condition of </w:t>
      </w:r>
      <w:r>
        <w:rPr>
          <w:rFonts w:eastAsia="宋体"/>
          <w:b/>
          <w:lang w:eastAsia="zh-CN"/>
        </w:rPr>
        <w:t xml:space="preserve">cell quality criterion for </w:t>
      </w:r>
      <w:r w:rsidRPr="0023624F">
        <w:rPr>
          <w:rFonts w:eastAsia="宋体"/>
          <w:b/>
          <w:lang w:eastAsia="zh-CN"/>
        </w:rPr>
        <w:t>RLM relaxation.</w:t>
      </w:r>
    </w:p>
    <w:p w14:paraId="7C966495" w14:textId="77777777" w:rsidR="00E72BB6" w:rsidRPr="0023624F" w:rsidRDefault="00E72BB6" w:rsidP="00E72BB6">
      <w:pPr>
        <w:overflowPunct/>
        <w:autoSpaceDE/>
        <w:autoSpaceDN/>
        <w:adjustRightInd/>
        <w:jc w:val="both"/>
        <w:textAlignment w:val="auto"/>
        <w:rPr>
          <w:rFonts w:eastAsia="宋体"/>
          <w:b/>
          <w:lang w:eastAsia="zh-CN"/>
        </w:rPr>
      </w:pPr>
      <w:r w:rsidRPr="0023624F">
        <w:rPr>
          <w:rFonts w:eastAsia="宋体" w:hint="eastAsia"/>
          <w:b/>
          <w:lang w:eastAsia="zh-CN"/>
        </w:rPr>
        <w:t>P</w:t>
      </w:r>
      <w:r w:rsidRPr="0023624F">
        <w:rPr>
          <w:rFonts w:eastAsia="宋体"/>
          <w:b/>
          <w:lang w:eastAsia="zh-CN"/>
        </w:rPr>
        <w:t xml:space="preserve">roposal </w:t>
      </w:r>
      <w:proofErr w:type="gramStart"/>
      <w:r w:rsidRPr="0023624F">
        <w:rPr>
          <w:rFonts w:eastAsia="宋体"/>
          <w:b/>
          <w:lang w:eastAsia="zh-CN"/>
        </w:rPr>
        <w:t>5  Use</w:t>
      </w:r>
      <w:proofErr w:type="gramEnd"/>
      <w:r w:rsidRPr="0023624F">
        <w:rPr>
          <w:rFonts w:eastAsia="宋体"/>
          <w:b/>
          <w:lang w:eastAsia="zh-CN"/>
        </w:rPr>
        <w:t xml:space="preserve"> the offset value </w:t>
      </w:r>
      <w:proofErr w:type="spellStart"/>
      <w:r w:rsidRPr="0023624F">
        <w:rPr>
          <w:rFonts w:eastAsia="宋体"/>
          <w:b/>
          <w:lang w:eastAsia="zh-CN"/>
        </w:rPr>
        <w:t>YdB</w:t>
      </w:r>
      <w:proofErr w:type="spellEnd"/>
      <w:r w:rsidRPr="0023624F">
        <w:rPr>
          <w:rFonts w:eastAsia="宋体"/>
          <w:b/>
          <w:lang w:eastAsia="zh-CN"/>
        </w:rPr>
        <w:t xml:space="preserve"> over the </w:t>
      </w:r>
      <w:proofErr w:type="spellStart"/>
      <w:r w:rsidRPr="0023624F">
        <w:rPr>
          <w:rFonts w:eastAsia="宋体"/>
          <w:b/>
          <w:lang w:eastAsia="zh-CN"/>
        </w:rPr>
        <w:t>Qout_LR</w:t>
      </w:r>
      <w:proofErr w:type="spellEnd"/>
      <w:r w:rsidRPr="0023624F">
        <w:rPr>
          <w:rFonts w:eastAsia="宋体"/>
          <w:b/>
          <w:lang w:eastAsia="zh-CN"/>
        </w:rPr>
        <w:t xml:space="preserve"> as the entering condition of </w:t>
      </w:r>
      <w:r>
        <w:rPr>
          <w:rFonts w:eastAsia="宋体"/>
          <w:b/>
          <w:lang w:eastAsia="zh-CN"/>
        </w:rPr>
        <w:t xml:space="preserve">cell quality criterion for </w:t>
      </w:r>
      <w:r w:rsidRPr="0023624F">
        <w:rPr>
          <w:rFonts w:eastAsia="宋体"/>
          <w:b/>
          <w:lang w:eastAsia="zh-CN"/>
        </w:rPr>
        <w:t>BFD relaxation.</w:t>
      </w:r>
    </w:p>
    <w:p w14:paraId="309DB239" w14:textId="77777777" w:rsidR="00E72BB6" w:rsidRPr="0023624F" w:rsidRDefault="00E72BB6" w:rsidP="00E72BB6">
      <w:pPr>
        <w:overflowPunct/>
        <w:autoSpaceDE/>
        <w:autoSpaceDN/>
        <w:adjustRightInd/>
        <w:jc w:val="both"/>
        <w:textAlignment w:val="auto"/>
        <w:rPr>
          <w:rFonts w:eastAsia="宋体"/>
          <w:b/>
          <w:lang w:eastAsia="zh-CN"/>
        </w:rPr>
      </w:pPr>
      <w:r w:rsidRPr="0023624F">
        <w:rPr>
          <w:rFonts w:eastAsia="宋体"/>
          <w:b/>
          <w:lang w:eastAsia="zh-CN"/>
        </w:rPr>
        <w:t xml:space="preserve">Proposal </w:t>
      </w:r>
      <w:proofErr w:type="gramStart"/>
      <w:r w:rsidRPr="0023624F">
        <w:rPr>
          <w:rFonts w:eastAsia="宋体"/>
          <w:b/>
          <w:lang w:eastAsia="zh-CN"/>
        </w:rPr>
        <w:t>6  Configurable</w:t>
      </w:r>
      <w:proofErr w:type="gramEnd"/>
      <w:r w:rsidRPr="0023624F">
        <w:rPr>
          <w:rFonts w:eastAsia="宋体"/>
          <w:b/>
          <w:lang w:eastAsia="zh-CN"/>
        </w:rPr>
        <w:t xml:space="preserve"> X and Y are preferred. </w:t>
      </w:r>
    </w:p>
    <w:p w14:paraId="60FF3BE6" w14:textId="77777777" w:rsidR="000F6C67" w:rsidRPr="00E5238E" w:rsidRDefault="000F6C67" w:rsidP="000F6C67">
      <w:pPr>
        <w:overflowPunct/>
        <w:autoSpaceDE/>
        <w:autoSpaceDN/>
        <w:adjustRightInd/>
        <w:jc w:val="both"/>
        <w:textAlignment w:val="auto"/>
        <w:rPr>
          <w:rFonts w:eastAsia="宋体"/>
          <w:b/>
          <w:lang w:eastAsia="zh-CN"/>
        </w:rPr>
      </w:pPr>
      <w:r w:rsidRPr="00E5238E">
        <w:rPr>
          <w:rFonts w:eastAsia="宋体" w:hint="eastAsia"/>
          <w:b/>
          <w:lang w:eastAsia="zh-CN"/>
        </w:rPr>
        <w:t>O</w:t>
      </w:r>
      <w:r w:rsidRPr="00E5238E">
        <w:rPr>
          <w:rFonts w:eastAsia="宋体"/>
          <w:b/>
          <w:lang w:eastAsia="zh-CN"/>
        </w:rPr>
        <w:t xml:space="preserve">bservation </w:t>
      </w:r>
      <w:proofErr w:type="gramStart"/>
      <w:r w:rsidRPr="00E5238E">
        <w:rPr>
          <w:rFonts w:eastAsia="宋体"/>
          <w:b/>
          <w:lang w:eastAsia="zh-CN"/>
        </w:rPr>
        <w:t>1  According</w:t>
      </w:r>
      <w:proofErr w:type="gramEnd"/>
      <w:r w:rsidRPr="00E5238E">
        <w:rPr>
          <w:rFonts w:eastAsia="宋体"/>
          <w:b/>
          <w:lang w:eastAsia="zh-CN"/>
        </w:rPr>
        <w:t xml:space="preserve"> to RAN1/2 specs, it is highly possible that RLM-RSs and BFD-RSs </w:t>
      </w:r>
      <w:r w:rsidRPr="00E5238E">
        <w:rPr>
          <w:rFonts w:eastAsia="宋体" w:hint="eastAsia"/>
          <w:b/>
          <w:lang w:eastAsia="zh-CN"/>
        </w:rPr>
        <w:t>are</w:t>
      </w:r>
      <w:r w:rsidRPr="00E5238E">
        <w:rPr>
          <w:rFonts w:eastAsia="宋体"/>
          <w:b/>
          <w:lang w:eastAsia="zh-CN"/>
        </w:rPr>
        <w:t xml:space="preserve"> exactly the same set of RSs.</w:t>
      </w:r>
    </w:p>
    <w:p w14:paraId="4283172F" w14:textId="77777777" w:rsidR="003B2F13" w:rsidRPr="00D1526E" w:rsidRDefault="003B2F13" w:rsidP="003B2F13">
      <w:pPr>
        <w:overflowPunct/>
        <w:autoSpaceDE/>
        <w:autoSpaceDN/>
        <w:adjustRightInd/>
        <w:jc w:val="both"/>
        <w:textAlignment w:val="auto"/>
        <w:rPr>
          <w:rFonts w:eastAsia="宋体"/>
          <w:b/>
          <w:lang w:eastAsia="zh-CN"/>
        </w:rPr>
      </w:pPr>
      <w:r w:rsidRPr="00D1526E">
        <w:rPr>
          <w:rFonts w:eastAsia="宋体" w:hint="eastAsia"/>
          <w:b/>
          <w:lang w:eastAsia="zh-CN"/>
        </w:rPr>
        <w:t>P</w:t>
      </w:r>
      <w:r w:rsidRPr="00D1526E">
        <w:rPr>
          <w:rFonts w:eastAsia="宋体"/>
          <w:b/>
          <w:lang w:eastAsia="zh-CN"/>
        </w:rPr>
        <w:t xml:space="preserve">roposal </w:t>
      </w:r>
      <w:proofErr w:type="gramStart"/>
      <w:r w:rsidRPr="00D1526E">
        <w:rPr>
          <w:rFonts w:eastAsia="宋体"/>
          <w:b/>
          <w:lang w:eastAsia="zh-CN"/>
        </w:rPr>
        <w:t>7  When</w:t>
      </w:r>
      <w:proofErr w:type="gramEnd"/>
      <w:r w:rsidRPr="00D1526E">
        <w:rPr>
          <w:rFonts w:eastAsia="宋体"/>
          <w:b/>
          <w:lang w:eastAsia="zh-CN"/>
        </w:rPr>
        <w:t xml:space="preserve"> there is a same set of RSs used for both RLM and BFD, different configuration of the thresholds for RLM relaxation and BFD relaxation is allowed from network perspective, and UE may autonomously apply the higher thresholds as the same threshold for relaxation.</w:t>
      </w:r>
    </w:p>
    <w:p w14:paraId="20909A82" w14:textId="77777777" w:rsidR="002D1C2F" w:rsidRPr="00365B8F" w:rsidRDefault="002D1C2F" w:rsidP="002D1C2F">
      <w:pPr>
        <w:overflowPunct/>
        <w:autoSpaceDE/>
        <w:autoSpaceDN/>
        <w:adjustRightInd/>
        <w:jc w:val="both"/>
        <w:textAlignment w:val="auto"/>
        <w:rPr>
          <w:rFonts w:eastAsia="宋体"/>
          <w:b/>
          <w:lang w:eastAsia="zh-CN"/>
        </w:rPr>
      </w:pPr>
      <w:r w:rsidRPr="00365B8F">
        <w:rPr>
          <w:rFonts w:eastAsia="宋体"/>
          <w:b/>
          <w:lang w:eastAsia="zh-CN"/>
        </w:rPr>
        <w:t xml:space="preserve">Proposal </w:t>
      </w:r>
      <w:proofErr w:type="gramStart"/>
      <w:r w:rsidRPr="00365B8F">
        <w:rPr>
          <w:rFonts w:eastAsia="宋体"/>
          <w:b/>
          <w:lang w:eastAsia="zh-CN"/>
        </w:rPr>
        <w:t>8  RAN</w:t>
      </w:r>
      <w:proofErr w:type="gramEnd"/>
      <w:r w:rsidRPr="00365B8F">
        <w:rPr>
          <w:rFonts w:eastAsia="宋体"/>
          <w:b/>
          <w:lang w:eastAsia="zh-CN"/>
        </w:rPr>
        <w:t xml:space="preserve">4 to agree that only requirements to the first o-o-s indication or the first beam failure indication </w:t>
      </w:r>
      <w:r>
        <w:rPr>
          <w:rFonts w:eastAsia="宋体"/>
          <w:b/>
          <w:lang w:eastAsia="zh-CN"/>
        </w:rPr>
        <w:t>are</w:t>
      </w:r>
      <w:r w:rsidRPr="00365B8F">
        <w:rPr>
          <w:rFonts w:eastAsia="宋体"/>
          <w:b/>
          <w:lang w:eastAsia="zh-CN"/>
        </w:rPr>
        <w:t xml:space="preserve"> relaxed in R17 RLM/BFD relaxation.</w:t>
      </w:r>
    </w:p>
    <w:p w14:paraId="02C98931" w14:textId="77777777" w:rsidR="00794C11" w:rsidRDefault="00794C11" w:rsidP="00794C11">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9  Alternatively</w:t>
      </w:r>
      <w:proofErr w:type="gramEnd"/>
      <w:r>
        <w:rPr>
          <w:rFonts w:eastAsia="宋体"/>
          <w:b/>
          <w:lang w:eastAsia="zh-CN"/>
        </w:rPr>
        <w:t>, RAN4 may also consider to leave the threshold of entering and exiting cell quality criterion as UE implementation, as long as UE can fall back to normal mode and identify the first o-o-s or the first beam failure timely according to the relaxed requirements.</w:t>
      </w:r>
    </w:p>
    <w:p w14:paraId="40647742" w14:textId="77777777" w:rsidR="00A147FD" w:rsidRDefault="00A147FD" w:rsidP="00A147FD">
      <w:pPr>
        <w:overflowPunct/>
        <w:autoSpaceDE/>
        <w:autoSpaceDN/>
        <w:adjustRightInd/>
        <w:jc w:val="both"/>
        <w:textAlignment w:val="auto"/>
        <w:rPr>
          <w:rFonts w:eastAsia="宋体"/>
          <w:lang w:eastAsia="zh-CN"/>
        </w:rPr>
      </w:pPr>
      <w:r>
        <w:rPr>
          <w:rFonts w:eastAsia="宋体"/>
          <w:b/>
          <w:lang w:eastAsia="zh-CN"/>
        </w:rPr>
        <w:t xml:space="preserve">Proposal </w:t>
      </w:r>
      <w:proofErr w:type="gramStart"/>
      <w:r>
        <w:rPr>
          <w:rFonts w:eastAsia="宋体"/>
          <w:b/>
          <w:lang w:eastAsia="zh-CN"/>
        </w:rPr>
        <w:t>10  The</w:t>
      </w:r>
      <w:proofErr w:type="gramEnd"/>
      <w:r>
        <w:rPr>
          <w:rFonts w:eastAsia="宋体"/>
          <w:b/>
          <w:lang w:eastAsia="zh-CN"/>
        </w:rPr>
        <w:t xml:space="preserve"> UE behaviour on checking the entering/exiting condition of cell quality criterion regarding multiple RLM-RSs/BFD-RSs is not specified</w:t>
      </w:r>
      <w:r w:rsidRPr="00AE4C0A">
        <w:rPr>
          <w:rFonts w:eastAsia="宋体"/>
          <w:b/>
          <w:lang w:eastAsia="zh-CN"/>
        </w:rPr>
        <w:t>.</w:t>
      </w:r>
    </w:p>
    <w:p w14:paraId="0B668289" w14:textId="77777777" w:rsidR="00C66B16" w:rsidRPr="00905F61" w:rsidRDefault="00C66B16" w:rsidP="00C66B16">
      <w:pPr>
        <w:overflowPunct/>
        <w:autoSpaceDE/>
        <w:autoSpaceDN/>
        <w:adjustRightInd/>
        <w:jc w:val="both"/>
        <w:textAlignment w:val="auto"/>
        <w:rPr>
          <w:rFonts w:eastAsia="宋体"/>
          <w:b/>
          <w:lang w:eastAsia="zh-CN"/>
        </w:rPr>
      </w:pPr>
      <w:r w:rsidRPr="00905F61">
        <w:rPr>
          <w:rFonts w:eastAsia="宋体"/>
          <w:b/>
          <w:lang w:eastAsia="zh-CN"/>
        </w:rPr>
        <w:t xml:space="preserve">Proposal </w:t>
      </w:r>
      <w:proofErr w:type="gramStart"/>
      <w:r w:rsidRPr="00905F61">
        <w:rPr>
          <w:rFonts w:eastAsia="宋体"/>
          <w:b/>
          <w:lang w:eastAsia="zh-CN"/>
        </w:rPr>
        <w:t>11  RAN</w:t>
      </w:r>
      <w:proofErr w:type="gramEnd"/>
      <w:r w:rsidRPr="00905F61">
        <w:rPr>
          <w:rFonts w:eastAsia="宋体"/>
          <w:b/>
          <w:lang w:eastAsia="zh-CN"/>
        </w:rPr>
        <w:t xml:space="preserve">4 </w:t>
      </w:r>
      <w:r>
        <w:rPr>
          <w:rFonts w:eastAsia="宋体"/>
          <w:b/>
          <w:lang w:eastAsia="zh-CN"/>
        </w:rPr>
        <w:t xml:space="preserve">may </w:t>
      </w:r>
      <w:r w:rsidRPr="00905F61">
        <w:rPr>
          <w:rFonts w:eastAsia="宋体"/>
          <w:b/>
          <w:lang w:eastAsia="zh-CN"/>
        </w:rPr>
        <w:t xml:space="preserve">further discuss whether low mobility criterion is configured </w:t>
      </w:r>
      <w:r>
        <w:rPr>
          <w:rFonts w:eastAsia="宋体"/>
          <w:b/>
          <w:lang w:eastAsia="zh-CN"/>
        </w:rPr>
        <w:t>on</w:t>
      </w:r>
      <w:r w:rsidRPr="008C5D92">
        <w:rPr>
          <w:rFonts w:eastAsia="宋体"/>
          <w:b/>
          <w:lang w:eastAsia="zh-CN"/>
        </w:rPr>
        <w:t xml:space="preserve"> per-cell basis, per-CG basis or per-UE basis</w:t>
      </w:r>
      <w:r>
        <w:rPr>
          <w:rFonts w:eastAsia="宋体"/>
          <w:b/>
          <w:lang w:eastAsia="zh-CN"/>
        </w:rPr>
        <w:t xml:space="preserve"> or alternatively asks RAN2 to design this</w:t>
      </w:r>
      <w:r w:rsidRPr="00905F61">
        <w:rPr>
          <w:rFonts w:eastAsia="宋体"/>
          <w:b/>
          <w:lang w:eastAsia="zh-CN"/>
        </w:rPr>
        <w:t>.</w:t>
      </w:r>
    </w:p>
    <w:p w14:paraId="76AA7A6A" w14:textId="77777777" w:rsidR="00C66B16" w:rsidRPr="00905F61" w:rsidRDefault="00C66B16" w:rsidP="00C66B16">
      <w:pPr>
        <w:overflowPunct/>
        <w:autoSpaceDE/>
        <w:autoSpaceDN/>
        <w:adjustRightInd/>
        <w:jc w:val="both"/>
        <w:textAlignment w:val="auto"/>
        <w:rPr>
          <w:rFonts w:eastAsia="宋体"/>
          <w:b/>
          <w:lang w:eastAsia="zh-CN"/>
        </w:rPr>
      </w:pPr>
      <w:r w:rsidRPr="00905F61">
        <w:rPr>
          <w:rFonts w:eastAsia="宋体"/>
          <w:b/>
          <w:lang w:eastAsia="zh-CN"/>
        </w:rPr>
        <w:t xml:space="preserve">Proposal </w:t>
      </w:r>
      <w:proofErr w:type="gramStart"/>
      <w:r w:rsidRPr="00905F61">
        <w:rPr>
          <w:rFonts w:eastAsia="宋体"/>
          <w:b/>
          <w:lang w:eastAsia="zh-CN"/>
        </w:rPr>
        <w:t>12  RAN</w:t>
      </w:r>
      <w:proofErr w:type="gramEnd"/>
      <w:r w:rsidRPr="00905F61">
        <w:rPr>
          <w:rFonts w:eastAsia="宋体"/>
          <w:b/>
          <w:lang w:eastAsia="zh-CN"/>
        </w:rPr>
        <w:t xml:space="preserve">4 </w:t>
      </w:r>
      <w:r>
        <w:rPr>
          <w:rFonts w:eastAsia="宋体"/>
          <w:b/>
          <w:lang w:eastAsia="zh-CN"/>
        </w:rPr>
        <w:t xml:space="preserve">may </w:t>
      </w:r>
      <w:r w:rsidRPr="00905F61">
        <w:rPr>
          <w:rFonts w:eastAsia="宋体"/>
          <w:b/>
          <w:lang w:eastAsia="zh-CN"/>
        </w:rPr>
        <w:t xml:space="preserve">further discuss whether </w:t>
      </w:r>
      <w:r w:rsidRPr="00905F61">
        <w:rPr>
          <w:rFonts w:eastAsia="宋体" w:hint="eastAsia"/>
          <w:b/>
          <w:lang w:eastAsia="zh-CN"/>
        </w:rPr>
        <w:t>ce</w:t>
      </w:r>
      <w:r w:rsidRPr="00905F61">
        <w:rPr>
          <w:rFonts w:eastAsia="宋体"/>
          <w:b/>
          <w:lang w:eastAsia="zh-CN"/>
        </w:rPr>
        <w:t xml:space="preserve">ll quality criterion is configured </w:t>
      </w:r>
      <w:r>
        <w:rPr>
          <w:rFonts w:eastAsia="宋体"/>
          <w:b/>
          <w:lang w:eastAsia="zh-CN"/>
        </w:rPr>
        <w:t>on</w:t>
      </w:r>
      <w:r w:rsidRPr="008C5D92">
        <w:rPr>
          <w:rFonts w:eastAsia="宋体"/>
          <w:b/>
          <w:lang w:eastAsia="zh-CN"/>
        </w:rPr>
        <w:t xml:space="preserve"> per-cell basis, per-CG basis or per-UE basis</w:t>
      </w:r>
      <w:r>
        <w:rPr>
          <w:rFonts w:eastAsia="宋体"/>
          <w:b/>
          <w:lang w:eastAsia="zh-CN"/>
        </w:rPr>
        <w:t xml:space="preserve"> or alternatively asks RAN2 to design this</w:t>
      </w:r>
      <w:r w:rsidRPr="00905F61">
        <w:rPr>
          <w:rFonts w:eastAsia="宋体"/>
          <w:b/>
          <w:lang w:eastAsia="zh-CN"/>
        </w:rPr>
        <w:t>.</w:t>
      </w:r>
    </w:p>
    <w:p w14:paraId="7E1957AA" w14:textId="77777777" w:rsidR="001F6022" w:rsidRPr="00E10145" w:rsidRDefault="001F6022" w:rsidP="001F6022">
      <w:pPr>
        <w:overflowPunct/>
        <w:autoSpaceDE/>
        <w:autoSpaceDN/>
        <w:adjustRightInd/>
        <w:jc w:val="both"/>
        <w:textAlignment w:val="auto"/>
        <w:rPr>
          <w:rFonts w:eastAsia="宋体"/>
          <w:b/>
          <w:lang w:eastAsia="zh-CN"/>
        </w:rPr>
      </w:pPr>
      <w:r w:rsidRPr="00E10145">
        <w:rPr>
          <w:rFonts w:eastAsia="宋体" w:hint="eastAsia"/>
          <w:b/>
          <w:lang w:eastAsia="zh-CN"/>
        </w:rPr>
        <w:t>P</w:t>
      </w:r>
      <w:r w:rsidRPr="00E10145">
        <w:rPr>
          <w:rFonts w:eastAsia="宋体"/>
          <w:b/>
          <w:lang w:eastAsia="zh-CN"/>
        </w:rPr>
        <w:t xml:space="preserve">roposal </w:t>
      </w:r>
      <w:proofErr w:type="gramStart"/>
      <w:r w:rsidRPr="00E10145">
        <w:rPr>
          <w:rFonts w:eastAsia="宋体"/>
          <w:b/>
          <w:lang w:eastAsia="zh-CN"/>
        </w:rPr>
        <w:t>13  Low</w:t>
      </w:r>
      <w:proofErr w:type="gramEnd"/>
      <w:r w:rsidRPr="00E10145">
        <w:rPr>
          <w:rFonts w:eastAsia="宋体"/>
          <w:b/>
          <w:lang w:eastAsia="zh-CN"/>
        </w:rPr>
        <w:t xml:space="preserve"> mobility </w:t>
      </w:r>
      <w:r>
        <w:rPr>
          <w:rFonts w:eastAsia="宋体"/>
          <w:b/>
          <w:lang w:eastAsia="zh-CN"/>
        </w:rPr>
        <w:t>criterion</w:t>
      </w:r>
      <w:r w:rsidRPr="00E10145">
        <w:rPr>
          <w:rFonts w:eastAsia="宋体"/>
          <w:b/>
          <w:lang w:eastAsia="zh-CN"/>
        </w:rPr>
        <w:t xml:space="preserve"> is configured </w:t>
      </w:r>
      <w:r>
        <w:rPr>
          <w:rFonts w:eastAsia="宋体"/>
          <w:b/>
          <w:lang w:eastAsia="zh-CN"/>
        </w:rPr>
        <w:t>on per-UE basis</w:t>
      </w:r>
      <w:r w:rsidRPr="00E10145">
        <w:rPr>
          <w:rFonts w:eastAsia="宋体"/>
          <w:b/>
          <w:lang w:eastAsia="zh-CN"/>
        </w:rPr>
        <w:t xml:space="preserve">, and UE needs only to identify low mobility state according to RRM measurements in the NR </w:t>
      </w:r>
      <w:proofErr w:type="spellStart"/>
      <w:r w:rsidRPr="00E10145">
        <w:rPr>
          <w:rFonts w:eastAsia="宋体"/>
          <w:b/>
          <w:lang w:eastAsia="zh-CN"/>
        </w:rPr>
        <w:t>PCell</w:t>
      </w:r>
      <w:proofErr w:type="spellEnd"/>
      <w:r w:rsidRPr="00E10145">
        <w:rPr>
          <w:rFonts w:eastAsia="宋体"/>
          <w:b/>
          <w:lang w:eastAsia="zh-CN"/>
        </w:rPr>
        <w:t xml:space="preserve"> for the case of NR single carrier, NR CA, NE-DC and NR-DC, and according to that in the NR </w:t>
      </w:r>
      <w:proofErr w:type="spellStart"/>
      <w:r w:rsidRPr="00E10145">
        <w:rPr>
          <w:rFonts w:eastAsia="宋体"/>
          <w:b/>
          <w:lang w:eastAsia="zh-CN"/>
        </w:rPr>
        <w:t>PSCell</w:t>
      </w:r>
      <w:proofErr w:type="spellEnd"/>
      <w:r w:rsidRPr="00E10145">
        <w:rPr>
          <w:rFonts w:eastAsia="宋体"/>
          <w:b/>
          <w:lang w:eastAsia="zh-CN"/>
        </w:rPr>
        <w:t xml:space="preserve"> for the case of EN-DC.</w:t>
      </w:r>
    </w:p>
    <w:p w14:paraId="276EAF8A" w14:textId="77777777" w:rsidR="00BF71D9" w:rsidRPr="001B35C2" w:rsidRDefault="00BF71D9" w:rsidP="00BF71D9">
      <w:pPr>
        <w:overflowPunct/>
        <w:autoSpaceDE/>
        <w:autoSpaceDN/>
        <w:adjustRightInd/>
        <w:jc w:val="both"/>
        <w:textAlignment w:val="auto"/>
        <w:rPr>
          <w:rFonts w:eastAsia="宋体"/>
          <w:b/>
          <w:lang w:eastAsia="zh-CN"/>
        </w:rPr>
      </w:pPr>
      <w:r w:rsidRPr="001B35C2">
        <w:rPr>
          <w:rFonts w:eastAsia="宋体" w:hint="eastAsia"/>
          <w:b/>
          <w:lang w:eastAsia="zh-CN"/>
        </w:rPr>
        <w:t>P</w:t>
      </w:r>
      <w:r w:rsidRPr="001B35C2">
        <w:rPr>
          <w:rFonts w:eastAsia="宋体"/>
          <w:b/>
          <w:lang w:eastAsia="zh-CN"/>
        </w:rPr>
        <w:t xml:space="preserve">roposal </w:t>
      </w:r>
      <w:proofErr w:type="gramStart"/>
      <w:r w:rsidRPr="001B35C2">
        <w:rPr>
          <w:rFonts w:eastAsia="宋体"/>
          <w:b/>
          <w:lang w:eastAsia="zh-CN"/>
        </w:rPr>
        <w:t>14  Cell</w:t>
      </w:r>
      <w:proofErr w:type="gramEnd"/>
      <w:r w:rsidRPr="001B35C2">
        <w:rPr>
          <w:rFonts w:eastAsia="宋体"/>
          <w:b/>
          <w:lang w:eastAsia="zh-CN"/>
        </w:rPr>
        <w:t xml:space="preserve"> quality criterion is effective </w:t>
      </w:r>
      <w:r>
        <w:rPr>
          <w:rFonts w:eastAsia="宋体"/>
          <w:b/>
          <w:lang w:eastAsia="zh-CN"/>
        </w:rPr>
        <w:t>on per-cell basis</w:t>
      </w:r>
      <w:r w:rsidRPr="001B35C2">
        <w:rPr>
          <w:rFonts w:eastAsia="宋体"/>
          <w:b/>
          <w:lang w:eastAsia="zh-CN"/>
        </w:rPr>
        <w:t xml:space="preserve">, either activated by explicit thresholds configuration </w:t>
      </w:r>
      <w:r>
        <w:rPr>
          <w:rFonts w:eastAsia="宋体"/>
          <w:b/>
          <w:lang w:eastAsia="zh-CN"/>
        </w:rPr>
        <w:t>on per-cell basis</w:t>
      </w:r>
      <w:r w:rsidRPr="001B35C2">
        <w:rPr>
          <w:rFonts w:eastAsia="宋体"/>
          <w:b/>
          <w:lang w:eastAsia="zh-CN"/>
        </w:rPr>
        <w:t xml:space="preserve"> or by other broadcast/dedicated signalling </w:t>
      </w:r>
      <w:r>
        <w:rPr>
          <w:rFonts w:eastAsia="宋体"/>
          <w:b/>
          <w:lang w:eastAsia="zh-CN"/>
        </w:rPr>
        <w:t>on per-cell basis</w:t>
      </w:r>
      <w:r w:rsidRPr="001B35C2">
        <w:rPr>
          <w:rFonts w:eastAsia="宋体"/>
          <w:b/>
          <w:lang w:eastAsia="zh-CN"/>
        </w:rPr>
        <w:t>.</w:t>
      </w:r>
    </w:p>
    <w:p w14:paraId="32FE16C0" w14:textId="77777777" w:rsidR="00842AFC" w:rsidRDefault="00842AFC" w:rsidP="00842AFC">
      <w:pPr>
        <w:overflowPunct/>
        <w:autoSpaceDE/>
        <w:autoSpaceDN/>
        <w:adjustRightInd/>
        <w:jc w:val="both"/>
        <w:textAlignment w:val="auto"/>
        <w:rPr>
          <w:rFonts w:eastAsia="宋体"/>
          <w:b/>
          <w:lang w:eastAsia="zh-CN"/>
        </w:rPr>
      </w:pPr>
      <w:r w:rsidRPr="009057E6">
        <w:rPr>
          <w:rFonts w:eastAsia="宋体"/>
          <w:b/>
          <w:lang w:eastAsia="zh-CN"/>
        </w:rPr>
        <w:t xml:space="preserve">Proposal </w:t>
      </w:r>
      <w:proofErr w:type="gramStart"/>
      <w:r>
        <w:rPr>
          <w:rFonts w:eastAsia="宋体"/>
          <w:b/>
          <w:lang w:eastAsia="zh-CN"/>
        </w:rPr>
        <w:t>15</w:t>
      </w:r>
      <w:r w:rsidRPr="009057E6">
        <w:rPr>
          <w:rFonts w:eastAsia="宋体"/>
          <w:b/>
          <w:lang w:eastAsia="zh-CN"/>
        </w:rPr>
        <w:t xml:space="preserve">  </w:t>
      </w:r>
      <w:r>
        <w:rPr>
          <w:rFonts w:eastAsia="宋体"/>
          <w:b/>
          <w:lang w:eastAsia="zh-CN"/>
        </w:rPr>
        <w:t>In</w:t>
      </w:r>
      <w:proofErr w:type="gramEnd"/>
      <w:r>
        <w:rPr>
          <w:rFonts w:eastAsia="宋体"/>
          <w:b/>
          <w:lang w:eastAsia="zh-CN"/>
        </w:rPr>
        <w:t xml:space="preserve"> FR1, extending the first out-of-sync evaluation period requirements and the first beam failure evaluation period requirements by a same factor K. K is at least 2 for DRX &lt;= 40ms, </w:t>
      </w:r>
      <w:r>
        <w:rPr>
          <w:rFonts w:eastAsia="宋体" w:hint="eastAsia"/>
          <w:b/>
          <w:lang w:eastAsia="zh-CN"/>
        </w:rPr>
        <w:t>and</w:t>
      </w:r>
      <w:r>
        <w:rPr>
          <w:rFonts w:eastAsia="宋体"/>
          <w:b/>
          <w:lang w:eastAsia="zh-CN"/>
        </w:rPr>
        <w:t xml:space="preserve"> K is at least 1.5 for 40ms &lt;DRX &lt;= 80ms</w:t>
      </w:r>
      <w:r w:rsidRPr="009057E6">
        <w:rPr>
          <w:rFonts w:eastAsia="宋体"/>
          <w:b/>
          <w:lang w:eastAsia="zh-CN"/>
        </w:rPr>
        <w:t>.</w:t>
      </w:r>
    </w:p>
    <w:p w14:paraId="431E83DC" w14:textId="77777777" w:rsidR="006E62E8" w:rsidRDefault="006E62E8" w:rsidP="006E62E8">
      <w:pPr>
        <w:overflowPunct/>
        <w:autoSpaceDE/>
        <w:autoSpaceDN/>
        <w:adjustRightInd/>
        <w:jc w:val="both"/>
        <w:textAlignment w:val="auto"/>
        <w:rPr>
          <w:rFonts w:eastAsia="宋体"/>
          <w:b/>
          <w:lang w:eastAsia="zh-CN"/>
        </w:rPr>
      </w:pPr>
      <w:r w:rsidRPr="00005506">
        <w:rPr>
          <w:rFonts w:eastAsia="宋体" w:hint="eastAsia"/>
          <w:b/>
          <w:lang w:eastAsia="zh-CN"/>
        </w:rPr>
        <w:t>P</w:t>
      </w:r>
      <w:r w:rsidRPr="00005506">
        <w:rPr>
          <w:rFonts w:eastAsia="宋体"/>
          <w:b/>
          <w:lang w:eastAsia="zh-CN"/>
        </w:rPr>
        <w:t xml:space="preserve">roposal </w:t>
      </w:r>
      <w:proofErr w:type="gramStart"/>
      <w:r>
        <w:rPr>
          <w:rFonts w:eastAsia="宋体"/>
          <w:b/>
          <w:lang w:eastAsia="zh-CN"/>
        </w:rPr>
        <w:t>16</w:t>
      </w:r>
      <w:r w:rsidRPr="00005506">
        <w:rPr>
          <w:rFonts w:eastAsia="宋体"/>
          <w:b/>
          <w:lang w:eastAsia="zh-CN"/>
        </w:rPr>
        <w:t xml:space="preserve">  </w:t>
      </w:r>
      <w:r>
        <w:rPr>
          <w:rFonts w:eastAsia="宋体"/>
          <w:b/>
          <w:lang w:eastAsia="zh-CN"/>
        </w:rPr>
        <w:t>In</w:t>
      </w:r>
      <w:proofErr w:type="gramEnd"/>
      <w:r>
        <w:rPr>
          <w:rFonts w:eastAsia="宋体"/>
          <w:b/>
          <w:lang w:eastAsia="zh-CN"/>
        </w:rPr>
        <w:t xml:space="preserve"> FR2, extending the first out-of-sync evaluation period requirements and the first beam failure evaluation period requirements by a same factor K. K is at least 2 for DRX &lt;= 40ms, </w:t>
      </w:r>
      <w:r>
        <w:rPr>
          <w:rFonts w:eastAsia="宋体" w:hint="eastAsia"/>
          <w:b/>
          <w:lang w:eastAsia="zh-CN"/>
        </w:rPr>
        <w:t>and</w:t>
      </w:r>
      <w:r>
        <w:rPr>
          <w:rFonts w:eastAsia="宋体"/>
          <w:b/>
          <w:lang w:eastAsia="zh-CN"/>
        </w:rPr>
        <w:t xml:space="preserve"> K is at least 1.5 for 40ms &lt;DRX &lt;= 80ms</w:t>
      </w:r>
      <w:r w:rsidRPr="009057E6">
        <w:rPr>
          <w:rFonts w:eastAsia="宋体"/>
          <w:b/>
          <w:lang w:eastAsia="zh-CN"/>
        </w:rPr>
        <w:t>.</w:t>
      </w:r>
    </w:p>
    <w:p w14:paraId="4D42D1AF" w14:textId="77777777" w:rsidR="005B7FAF" w:rsidRPr="00F24CF4" w:rsidRDefault="005B7FAF" w:rsidP="005B7FAF">
      <w:pPr>
        <w:overflowPunct/>
        <w:autoSpaceDE/>
        <w:autoSpaceDN/>
        <w:adjustRightInd/>
        <w:jc w:val="both"/>
        <w:textAlignment w:val="auto"/>
        <w:rPr>
          <w:rFonts w:eastAsia="宋体"/>
          <w:b/>
          <w:lang w:eastAsia="zh-CN"/>
        </w:rPr>
      </w:pPr>
      <w:r w:rsidRPr="00F24CF4">
        <w:rPr>
          <w:rFonts w:eastAsia="宋体" w:hint="eastAsia"/>
          <w:b/>
          <w:lang w:eastAsia="zh-CN"/>
        </w:rPr>
        <w:t>P</w:t>
      </w:r>
      <w:r w:rsidRPr="00F24CF4">
        <w:rPr>
          <w:rFonts w:eastAsia="宋体"/>
          <w:b/>
          <w:lang w:eastAsia="zh-CN"/>
        </w:rPr>
        <w:t xml:space="preserve">roposal </w:t>
      </w:r>
      <w:proofErr w:type="gramStart"/>
      <w:r w:rsidRPr="00F24CF4">
        <w:rPr>
          <w:rFonts w:eastAsia="宋体"/>
          <w:b/>
          <w:lang w:eastAsia="zh-CN"/>
        </w:rPr>
        <w:t xml:space="preserve">17  </w:t>
      </w:r>
      <w:r w:rsidRPr="00F24CF4">
        <w:rPr>
          <w:rFonts w:eastAsia="PMingLiU"/>
          <w:b/>
          <w:szCs w:val="24"/>
          <w:lang w:eastAsia="zh-TW"/>
        </w:rPr>
        <w:t>Lower</w:t>
      </w:r>
      <w:proofErr w:type="gramEnd"/>
      <w:r w:rsidRPr="00F24CF4">
        <w:rPr>
          <w:rFonts w:eastAsia="PMingLiU"/>
          <w:b/>
          <w:szCs w:val="24"/>
          <w:lang w:eastAsia="zh-TW"/>
        </w:rPr>
        <w:t xml:space="preserve"> bound of relaxed evaluation period is preferred to be also relaxed.</w:t>
      </w:r>
    </w:p>
    <w:p w14:paraId="3091C42D" w14:textId="77777777" w:rsidR="00163282" w:rsidRPr="005B7FAF" w:rsidRDefault="00163282" w:rsidP="00626EC2">
      <w:pPr>
        <w:overflowPunct/>
        <w:autoSpaceDE/>
        <w:autoSpaceDN/>
        <w:adjustRightInd/>
        <w:jc w:val="both"/>
        <w:textAlignment w:val="auto"/>
        <w:rPr>
          <w:rFonts w:eastAsia="宋体" w:hint="eastAsia"/>
          <w:lang w:eastAsia="zh-CN"/>
        </w:rPr>
      </w:pPr>
      <w:bookmarkStart w:id="5" w:name="_GoBack"/>
      <w:bookmarkEnd w:id="5"/>
    </w:p>
    <w:p w14:paraId="112B5643" w14:textId="77777777" w:rsidR="002A1D39" w:rsidRDefault="002A1D39" w:rsidP="002A1D39">
      <w:pPr>
        <w:pStyle w:val="1"/>
        <w:numPr>
          <w:ilvl w:val="0"/>
          <w:numId w:val="0"/>
        </w:numPr>
        <w:jc w:val="both"/>
        <w:rPr>
          <w:rFonts w:eastAsia="宋体"/>
          <w:lang w:eastAsia="zh-CN"/>
        </w:rPr>
      </w:pPr>
      <w:r w:rsidRPr="00C96D46">
        <w:lastRenderedPageBreak/>
        <w:t>References</w:t>
      </w:r>
    </w:p>
    <w:p w14:paraId="469915AA" w14:textId="2982E2B1" w:rsidR="002A1D39" w:rsidRPr="005B2BF2" w:rsidRDefault="00887026" w:rsidP="00B868C5">
      <w:pPr>
        <w:pStyle w:val="a6"/>
        <w:jc w:val="both"/>
        <w:rPr>
          <w:rFonts w:eastAsia="宋体"/>
          <w:b w:val="0"/>
          <w:lang w:eastAsia="zh-CN"/>
        </w:rPr>
      </w:pPr>
      <w:r>
        <w:rPr>
          <w:rFonts w:eastAsia="宋体"/>
          <w:b w:val="0"/>
          <w:bCs/>
          <w:lang w:eastAsia="zh-CN"/>
        </w:rPr>
        <w:t>[</w:t>
      </w:r>
      <w:r w:rsidR="00C8620E">
        <w:rPr>
          <w:rFonts w:eastAsia="宋体"/>
          <w:b w:val="0"/>
          <w:bCs/>
          <w:lang w:eastAsia="zh-CN"/>
        </w:rPr>
        <w:t>1</w:t>
      </w:r>
      <w:proofErr w:type="gramStart"/>
      <w:r>
        <w:rPr>
          <w:rFonts w:eastAsia="宋体"/>
          <w:b w:val="0"/>
          <w:bCs/>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4-2</w:t>
      </w:r>
      <w:r w:rsidR="00F533EF">
        <w:rPr>
          <w:rFonts w:eastAsia="宋体"/>
          <w:b w:val="0"/>
          <w:bCs/>
          <w:lang w:eastAsia="zh-CN"/>
        </w:rPr>
        <w:t>10</w:t>
      </w:r>
      <w:r w:rsidR="00974253">
        <w:rPr>
          <w:rFonts w:eastAsia="宋体"/>
          <w:b w:val="0"/>
          <w:bCs/>
          <w:lang w:eastAsia="zh-CN"/>
        </w:rPr>
        <w:t>5797</w:t>
      </w:r>
      <w:r w:rsidR="00F533EF">
        <w:rPr>
          <w:rFonts w:eastAsia="宋体"/>
          <w:b w:val="0"/>
          <w:lang w:eastAsia="zh-CN"/>
        </w:rPr>
        <w:t xml:space="preserve">  </w:t>
      </w:r>
      <w:r w:rsidR="00F533EF" w:rsidRPr="00F533EF">
        <w:rPr>
          <w:b w:val="0"/>
        </w:rPr>
        <w:t>WF on R17 UE power saving RLM/BM relaxation</w:t>
      </w:r>
      <w:r w:rsidR="00BC2BD7" w:rsidRPr="005B2BF2">
        <w:rPr>
          <w:rFonts w:eastAsia="宋体"/>
          <w:b w:val="0"/>
          <w:lang w:eastAsia="zh-CN"/>
        </w:rPr>
        <w:t xml:space="preserve">, </w:t>
      </w:r>
      <w:r w:rsidR="008A1660" w:rsidRPr="005B2BF2">
        <w:rPr>
          <w:rFonts w:eastAsia="宋体"/>
          <w:b w:val="0"/>
          <w:lang w:eastAsia="zh-CN"/>
        </w:rPr>
        <w:t>MediaTek</w:t>
      </w:r>
      <w:r w:rsidR="000F253C">
        <w:rPr>
          <w:rFonts w:eastAsia="宋体" w:hint="eastAsia"/>
          <w:b w:val="0"/>
          <w:lang w:eastAsia="zh-CN"/>
        </w:rPr>
        <w:t>,</w:t>
      </w:r>
      <w:r w:rsidR="000F253C">
        <w:rPr>
          <w:rFonts w:eastAsia="宋体"/>
          <w:b w:val="0"/>
          <w:lang w:eastAsia="zh-CN"/>
        </w:rPr>
        <w:t xml:space="preserve"> </w:t>
      </w:r>
      <w:r w:rsidR="000F253C">
        <w:rPr>
          <w:rFonts w:eastAsia="宋体" w:hint="eastAsia"/>
          <w:b w:val="0"/>
          <w:lang w:eastAsia="zh-CN"/>
        </w:rPr>
        <w:t>vivo</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F533EF">
        <w:rPr>
          <w:rFonts w:eastAsia="宋体"/>
          <w:b w:val="0"/>
          <w:lang w:eastAsia="zh-CN"/>
        </w:rPr>
        <w:t>4 #98</w:t>
      </w:r>
      <w:r w:rsidR="006033CB" w:rsidRPr="005B2BF2">
        <w:rPr>
          <w:rFonts w:eastAsia="宋体"/>
          <w:b w:val="0"/>
          <w:lang w:eastAsia="zh-CN"/>
        </w:rPr>
        <w:t>e</w:t>
      </w:r>
      <w:r w:rsidR="0059684D">
        <w:rPr>
          <w:rFonts w:eastAsia="宋体"/>
          <w:b w:val="0"/>
          <w:lang w:eastAsia="zh-CN"/>
        </w:rPr>
        <w:t>-bis</w:t>
      </w:r>
    </w:p>
    <w:p w14:paraId="1D7CBAA5" w14:textId="2457EA1E" w:rsidR="00C8620E" w:rsidRDefault="00C8620E" w:rsidP="00C8620E">
      <w:pPr>
        <w:pStyle w:val="a6"/>
        <w:jc w:val="both"/>
        <w:rPr>
          <w:rFonts w:eastAsia="宋体"/>
          <w:b w:val="0"/>
          <w:lang w:eastAsia="zh-CN"/>
        </w:rPr>
      </w:pPr>
      <w:bookmarkStart w:id="6" w:name="_Ref20844613"/>
      <w:bookmarkStart w:id="7" w:name="_Ref20844674"/>
      <w:r w:rsidRPr="005B2BF2">
        <w:rPr>
          <w:rFonts w:eastAsia="宋体"/>
          <w:b w:val="0"/>
          <w:lang w:eastAsia="zh-CN"/>
        </w:rPr>
        <w:t>[</w:t>
      </w:r>
      <w:bookmarkEnd w:id="6"/>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244835">
        <w:rPr>
          <w:rFonts w:eastAsia="宋体"/>
          <w:b w:val="0"/>
          <w:lang w:eastAsia="zh-CN"/>
        </w:rPr>
        <w:t>R</w:t>
      </w:r>
      <w:proofErr w:type="gramEnd"/>
      <w:r w:rsidRPr="00244835">
        <w:rPr>
          <w:rFonts w:eastAsia="宋体"/>
          <w:b w:val="0"/>
          <w:lang w:eastAsia="zh-CN"/>
        </w:rPr>
        <w:t>4-2108351</w:t>
      </w:r>
      <w:r>
        <w:rPr>
          <w:rFonts w:eastAsia="宋体"/>
          <w:b w:val="0"/>
          <w:lang w:eastAsia="zh-CN"/>
        </w:rPr>
        <w:t xml:space="preserve">  </w:t>
      </w:r>
      <w:r w:rsidRPr="00244835">
        <w:rPr>
          <w:rFonts w:eastAsia="宋体"/>
          <w:b w:val="0"/>
          <w:lang w:eastAsia="zh-CN"/>
        </w:rPr>
        <w:t>WF on RLM/BFD relaxation for UE Power Saving enhancements</w:t>
      </w:r>
      <w:r>
        <w:rPr>
          <w:rFonts w:eastAsia="宋体"/>
          <w:b w:val="0"/>
          <w:lang w:eastAsia="zh-CN"/>
        </w:rPr>
        <w:t xml:space="preserve">, </w:t>
      </w:r>
      <w:r w:rsidRPr="00244835">
        <w:rPr>
          <w:rFonts w:eastAsia="宋体"/>
          <w:b w:val="0"/>
          <w:lang w:eastAsia="zh-CN"/>
        </w:rPr>
        <w:t>MediaTek</w:t>
      </w:r>
      <w:r>
        <w:rPr>
          <w:rFonts w:eastAsia="宋体"/>
          <w:b w:val="0"/>
          <w:lang w:eastAsia="zh-CN"/>
        </w:rPr>
        <w:t>.  RAN4 #99e</w:t>
      </w:r>
    </w:p>
    <w:p w14:paraId="64E43A62" w14:textId="36260D61" w:rsidR="001669D4" w:rsidRDefault="001669D4" w:rsidP="001669D4">
      <w:pPr>
        <w:pStyle w:val="a6"/>
        <w:jc w:val="both"/>
        <w:rPr>
          <w:rFonts w:eastAsia="宋体"/>
          <w:b w:val="0"/>
          <w:lang w:eastAsia="zh-CN"/>
        </w:rPr>
      </w:pPr>
      <w:r w:rsidRPr="005B2BF2">
        <w:rPr>
          <w:rFonts w:eastAsia="宋体"/>
          <w:b w:val="0"/>
          <w:lang w:eastAsia="zh-CN"/>
        </w:rPr>
        <w:t>[</w:t>
      </w:r>
      <w:r>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Pr="00244835">
        <w:rPr>
          <w:rFonts w:eastAsia="宋体"/>
          <w:b w:val="0"/>
          <w:lang w:eastAsia="zh-CN"/>
        </w:rPr>
        <w:t>R</w:t>
      </w:r>
      <w:proofErr w:type="gramEnd"/>
      <w:r w:rsidRPr="00244835">
        <w:rPr>
          <w:rFonts w:eastAsia="宋体"/>
          <w:b w:val="0"/>
          <w:lang w:eastAsia="zh-CN"/>
        </w:rPr>
        <w:t>4-</w:t>
      </w:r>
      <w:r w:rsidRPr="001669D4">
        <w:rPr>
          <w:rFonts w:eastAsia="宋体"/>
          <w:b w:val="0"/>
          <w:lang w:eastAsia="zh-CN"/>
        </w:rPr>
        <w:t>2115348</w:t>
      </w:r>
      <w:r>
        <w:rPr>
          <w:rFonts w:eastAsia="宋体"/>
          <w:b w:val="0"/>
          <w:lang w:eastAsia="zh-CN"/>
        </w:rPr>
        <w:t xml:space="preserve">  </w:t>
      </w:r>
      <w:r w:rsidRPr="00244835">
        <w:rPr>
          <w:rFonts w:eastAsia="宋体"/>
          <w:b w:val="0"/>
          <w:lang w:eastAsia="zh-CN"/>
        </w:rPr>
        <w:t>WF on RLM/BFD relaxation for UE Power Saving enhancements</w:t>
      </w:r>
      <w:r>
        <w:rPr>
          <w:rFonts w:eastAsia="宋体"/>
          <w:b w:val="0"/>
          <w:lang w:eastAsia="zh-CN"/>
        </w:rPr>
        <w:t xml:space="preserve">, </w:t>
      </w:r>
      <w:r w:rsidRPr="00244835">
        <w:rPr>
          <w:rFonts w:eastAsia="宋体"/>
          <w:b w:val="0"/>
          <w:lang w:eastAsia="zh-CN"/>
        </w:rPr>
        <w:t>MediaTek</w:t>
      </w:r>
      <w:r>
        <w:rPr>
          <w:rFonts w:eastAsia="宋体"/>
          <w:b w:val="0"/>
          <w:lang w:eastAsia="zh-CN"/>
        </w:rPr>
        <w:t>.  RAN4 #</w:t>
      </w:r>
      <w:r w:rsidR="004C7342">
        <w:rPr>
          <w:rFonts w:eastAsia="宋体"/>
          <w:b w:val="0"/>
          <w:lang w:eastAsia="zh-CN"/>
        </w:rPr>
        <w:t>100</w:t>
      </w:r>
      <w:r>
        <w:rPr>
          <w:rFonts w:eastAsia="宋体"/>
          <w:b w:val="0"/>
          <w:lang w:eastAsia="zh-CN"/>
        </w:rPr>
        <w:t>e</w:t>
      </w:r>
    </w:p>
    <w:bookmarkEnd w:id="7"/>
    <w:p w14:paraId="517B0CA6" w14:textId="40E9F109" w:rsidR="00A507B4" w:rsidRDefault="00A507B4" w:rsidP="00C36BBF">
      <w:pPr>
        <w:rPr>
          <w:rFonts w:eastAsia="宋体"/>
          <w:bCs/>
          <w:lang w:eastAsia="zh-CN"/>
        </w:rPr>
      </w:pPr>
      <w:r>
        <w:rPr>
          <w:rFonts w:eastAsia="宋体" w:hint="eastAsia"/>
          <w:bCs/>
          <w:lang w:eastAsia="zh-CN"/>
        </w:rPr>
        <w:t>[</w:t>
      </w:r>
      <w:r w:rsidR="00104AC9">
        <w:rPr>
          <w:rFonts w:eastAsia="宋体"/>
          <w:bCs/>
          <w:lang w:eastAsia="zh-CN"/>
        </w:rPr>
        <w:t>4</w:t>
      </w:r>
      <w:proofErr w:type="gramStart"/>
      <w:r>
        <w:rPr>
          <w:rFonts w:eastAsia="宋体"/>
          <w:bCs/>
          <w:lang w:eastAsia="zh-CN"/>
        </w:rPr>
        <w:t xml:space="preserve">]  </w:t>
      </w:r>
      <w:r w:rsidR="00C437D5" w:rsidRPr="00C437D5">
        <w:rPr>
          <w:rFonts w:eastAsia="宋体"/>
          <w:bCs/>
          <w:lang w:eastAsia="zh-CN"/>
        </w:rPr>
        <w:t>R</w:t>
      </w:r>
      <w:proofErr w:type="gramEnd"/>
      <w:r w:rsidR="00C437D5" w:rsidRPr="00C437D5">
        <w:rPr>
          <w:rFonts w:eastAsia="宋体"/>
          <w:bCs/>
          <w:lang w:eastAsia="zh-CN"/>
        </w:rPr>
        <w:t>4-2115349</w:t>
      </w:r>
      <w:r>
        <w:rPr>
          <w:rFonts w:eastAsia="宋体"/>
          <w:bCs/>
          <w:lang w:eastAsia="zh-CN"/>
        </w:rPr>
        <w:t xml:space="preserve">  </w:t>
      </w:r>
      <w:r w:rsidRPr="00A507B4">
        <w:rPr>
          <w:rFonts w:eastAsia="宋体"/>
          <w:bCs/>
          <w:lang w:eastAsia="zh-CN"/>
        </w:rPr>
        <w:t>LS on criter</w:t>
      </w:r>
      <w:r w:rsidR="00515109">
        <w:rPr>
          <w:rFonts w:eastAsia="宋体"/>
          <w:bCs/>
          <w:lang w:eastAsia="zh-CN"/>
        </w:rPr>
        <w:t>ia</w:t>
      </w:r>
      <w:r w:rsidRPr="00A507B4">
        <w:rPr>
          <w:rFonts w:eastAsia="宋体"/>
          <w:bCs/>
          <w:lang w:eastAsia="zh-CN"/>
        </w:rPr>
        <w:t xml:space="preserve"> for RLM/BFD relaxation</w:t>
      </w:r>
      <w:r>
        <w:rPr>
          <w:rFonts w:eastAsia="宋体"/>
          <w:bCs/>
          <w:lang w:eastAsia="zh-CN"/>
        </w:rPr>
        <w:t xml:space="preserve">, </w:t>
      </w:r>
      <w:r w:rsidR="00C437D5">
        <w:rPr>
          <w:rFonts w:eastAsia="宋体"/>
          <w:bCs/>
          <w:lang w:eastAsia="zh-CN"/>
        </w:rPr>
        <w:t xml:space="preserve">vivo, </w:t>
      </w:r>
      <w:r>
        <w:rPr>
          <w:rFonts w:eastAsia="宋体"/>
          <w:bCs/>
          <w:lang w:eastAsia="zh-CN"/>
        </w:rPr>
        <w:t>MediaTek.  RAN4 #100e</w:t>
      </w:r>
    </w:p>
    <w:p w14:paraId="55BAE16D" w14:textId="17158EF2" w:rsidR="00CA179A" w:rsidRDefault="00974253" w:rsidP="00C36BBF">
      <w:pPr>
        <w:rPr>
          <w:rFonts w:eastAsia="宋体"/>
          <w:bCs/>
          <w:lang w:eastAsia="zh-CN"/>
        </w:rPr>
      </w:pPr>
      <w:r>
        <w:rPr>
          <w:rFonts w:eastAsia="宋体"/>
          <w:bCs/>
          <w:lang w:eastAsia="zh-CN"/>
        </w:rPr>
        <w:t>[</w:t>
      </w:r>
      <w:r w:rsidR="00D06DA4">
        <w:rPr>
          <w:rFonts w:eastAsia="宋体"/>
          <w:bCs/>
          <w:lang w:eastAsia="zh-CN"/>
        </w:rPr>
        <w:t>5</w:t>
      </w:r>
      <w:proofErr w:type="gramStart"/>
      <w:r w:rsidR="00CA179A">
        <w:rPr>
          <w:rFonts w:eastAsia="宋体"/>
          <w:bCs/>
          <w:lang w:eastAsia="zh-CN"/>
        </w:rPr>
        <w:t>]  TS</w:t>
      </w:r>
      <w:proofErr w:type="gramEnd"/>
      <w:r w:rsidR="00CA179A">
        <w:rPr>
          <w:rFonts w:eastAsia="宋体"/>
          <w:bCs/>
          <w:lang w:eastAsia="zh-CN"/>
        </w:rPr>
        <w:t xml:space="preserve"> 38.213 </w:t>
      </w:r>
      <w:r w:rsidR="001E2561">
        <w:rPr>
          <w:rFonts w:eastAsia="宋体"/>
          <w:bCs/>
          <w:lang w:eastAsia="zh-CN"/>
        </w:rPr>
        <w:t xml:space="preserve"> </w:t>
      </w:r>
      <w:r w:rsidR="00CA179A">
        <w:rPr>
          <w:rFonts w:eastAsia="宋体"/>
          <w:bCs/>
          <w:lang w:eastAsia="zh-CN"/>
        </w:rPr>
        <w:t>v16.</w:t>
      </w:r>
      <w:r w:rsidR="00B67519">
        <w:rPr>
          <w:rFonts w:eastAsia="宋体"/>
          <w:bCs/>
          <w:lang w:eastAsia="zh-CN"/>
        </w:rPr>
        <w:t>7</w:t>
      </w:r>
      <w:r w:rsidR="00CA179A">
        <w:rPr>
          <w:rFonts w:eastAsia="宋体"/>
          <w:bCs/>
          <w:lang w:eastAsia="zh-CN"/>
        </w:rPr>
        <w:t>.0</w:t>
      </w:r>
    </w:p>
    <w:p w14:paraId="3119872C" w14:textId="1ED7B9C0" w:rsidR="003064C8" w:rsidRDefault="003064C8" w:rsidP="00C36BBF">
      <w:pPr>
        <w:rPr>
          <w:rFonts w:eastAsia="宋体"/>
          <w:bCs/>
          <w:lang w:eastAsia="zh-CN"/>
        </w:rPr>
      </w:pPr>
      <w:r>
        <w:rPr>
          <w:rFonts w:eastAsia="宋体" w:hint="eastAsia"/>
          <w:bCs/>
          <w:lang w:eastAsia="zh-CN"/>
        </w:rPr>
        <w:t>[</w:t>
      </w:r>
      <w:r>
        <w:rPr>
          <w:rFonts w:eastAsia="宋体"/>
          <w:bCs/>
          <w:lang w:eastAsia="zh-CN"/>
        </w:rPr>
        <w:t>6</w:t>
      </w:r>
      <w:proofErr w:type="gramStart"/>
      <w:r>
        <w:rPr>
          <w:rFonts w:eastAsia="宋体"/>
          <w:bCs/>
          <w:lang w:eastAsia="zh-CN"/>
        </w:rPr>
        <w:t>]  TS</w:t>
      </w:r>
      <w:proofErr w:type="gramEnd"/>
      <w:r>
        <w:rPr>
          <w:rFonts w:eastAsia="宋体"/>
          <w:bCs/>
          <w:lang w:eastAsia="zh-CN"/>
        </w:rPr>
        <w:t xml:space="preserve"> 38.331  v16.6.0</w:t>
      </w:r>
    </w:p>
    <w:p w14:paraId="6DF1FFA1" w14:textId="33C5E0BE" w:rsidR="00B77D75" w:rsidRPr="00EA3D60" w:rsidRDefault="00B77D75" w:rsidP="00C36BBF">
      <w:pPr>
        <w:rPr>
          <w:rFonts w:eastAsia="宋体"/>
          <w:lang w:eastAsia="zh-CN"/>
        </w:rPr>
      </w:pPr>
      <w:r>
        <w:rPr>
          <w:rFonts w:eastAsia="宋体" w:hint="eastAsia"/>
          <w:lang w:eastAsia="zh-CN"/>
        </w:rPr>
        <w:t>[</w:t>
      </w:r>
      <w:r w:rsidR="00394097">
        <w:rPr>
          <w:rFonts w:eastAsia="宋体"/>
          <w:lang w:eastAsia="zh-CN"/>
        </w:rPr>
        <w:t>7</w:t>
      </w:r>
      <w:proofErr w:type="gramStart"/>
      <w:r>
        <w:rPr>
          <w:rFonts w:eastAsia="宋体"/>
          <w:lang w:eastAsia="zh-CN"/>
        </w:rPr>
        <w:t xml:space="preserve">]  </w:t>
      </w:r>
      <w:r w:rsidR="00D07DD0" w:rsidRPr="00D07DD0">
        <w:rPr>
          <w:rFonts w:eastAsia="宋体"/>
          <w:lang w:eastAsia="zh-CN"/>
        </w:rPr>
        <w:t>R</w:t>
      </w:r>
      <w:proofErr w:type="gramEnd"/>
      <w:r w:rsidR="00D07DD0" w:rsidRPr="00D07DD0">
        <w:rPr>
          <w:rFonts w:eastAsia="宋体"/>
          <w:lang w:eastAsia="zh-CN"/>
        </w:rPr>
        <w:t>4-2107084</w:t>
      </w:r>
      <w:r w:rsidR="00D07DD0">
        <w:rPr>
          <w:rFonts w:eastAsia="宋体"/>
          <w:lang w:eastAsia="zh-CN"/>
        </w:rPr>
        <w:t xml:space="preserve">  </w:t>
      </w:r>
      <w:r w:rsidR="00D07DD0" w:rsidRPr="00D07DD0">
        <w:rPr>
          <w:rFonts w:eastAsia="宋体"/>
          <w:lang w:eastAsia="zh-CN"/>
        </w:rPr>
        <w:t>Evaluation results on R17 RLM and BFD relaxation for NR</w:t>
      </w:r>
      <w:r w:rsidR="00D07DD0">
        <w:rPr>
          <w:rFonts w:eastAsia="宋体"/>
          <w:lang w:eastAsia="zh-CN"/>
        </w:rPr>
        <w:t>, vivo. RAN4 98e-bis</w:t>
      </w:r>
    </w:p>
    <w:p w14:paraId="53A7B121" w14:textId="7467E481" w:rsidR="00394097" w:rsidRDefault="00394097" w:rsidP="00394097">
      <w:pPr>
        <w:rPr>
          <w:rFonts w:eastAsia="宋体"/>
          <w:bCs/>
          <w:lang w:eastAsia="zh-CN"/>
        </w:rPr>
      </w:pPr>
      <w:r>
        <w:rPr>
          <w:rFonts w:eastAsia="宋体"/>
          <w:bCs/>
          <w:lang w:eastAsia="zh-CN"/>
        </w:rPr>
        <w:t>[8</w:t>
      </w:r>
      <w:proofErr w:type="gramStart"/>
      <w:r>
        <w:rPr>
          <w:rFonts w:eastAsia="宋体"/>
          <w:bCs/>
          <w:lang w:eastAsia="zh-CN"/>
        </w:rPr>
        <w:t>]  TS</w:t>
      </w:r>
      <w:proofErr w:type="gramEnd"/>
      <w:r>
        <w:rPr>
          <w:rFonts w:eastAsia="宋体"/>
          <w:bCs/>
          <w:lang w:eastAsia="zh-CN"/>
        </w:rPr>
        <w:t xml:space="preserve"> 38.133  v16.9.0</w:t>
      </w:r>
    </w:p>
    <w:p w14:paraId="39F2F95F" w14:textId="77777777" w:rsidR="002A1D39" w:rsidRDefault="002A1D39" w:rsidP="002A1D39">
      <w:pPr>
        <w:pStyle w:val="a6"/>
        <w:rPr>
          <w:rFonts w:eastAsia="宋体"/>
          <w:lang w:eastAsia="zh-CN"/>
        </w:rPr>
      </w:pPr>
    </w:p>
    <w:sectPr w:rsidR="002A1D39"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F3038" w14:textId="77777777" w:rsidR="00FD4BE5" w:rsidRDefault="00FD4BE5" w:rsidP="002A1D39">
      <w:pPr>
        <w:spacing w:after="0"/>
      </w:pPr>
      <w:r>
        <w:separator/>
      </w:r>
    </w:p>
  </w:endnote>
  <w:endnote w:type="continuationSeparator" w:id="0">
    <w:p w14:paraId="2B3EC2DB" w14:textId="77777777" w:rsidR="00FD4BE5" w:rsidRDefault="00FD4BE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CE39BE" w:rsidRDefault="00CE39BE" w:rsidP="00BE563C">
    <w:pPr>
      <w:pStyle w:val="a3"/>
    </w:pPr>
  </w:p>
  <w:p w14:paraId="1C7D7CA2" w14:textId="5307B677" w:rsidR="00CE39BE" w:rsidRDefault="00CE39BE"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6</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6</w:t>
    </w:r>
    <w:r>
      <w:rPr>
        <w:b/>
        <w:bCs/>
        <w:sz w:val="24"/>
        <w:szCs w:val="24"/>
      </w:rPr>
      <w:fldChar w:fldCharType="end"/>
    </w:r>
  </w:p>
  <w:p w14:paraId="15231F35" w14:textId="77777777" w:rsidR="00CE39BE" w:rsidRPr="002D07B9" w:rsidRDefault="00CE39BE"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0894D" w14:textId="77777777" w:rsidR="00FD4BE5" w:rsidRDefault="00FD4BE5" w:rsidP="002A1D39">
      <w:pPr>
        <w:spacing w:after="0"/>
      </w:pPr>
      <w:r>
        <w:separator/>
      </w:r>
    </w:p>
  </w:footnote>
  <w:footnote w:type="continuationSeparator" w:id="0">
    <w:p w14:paraId="2DE96B5F" w14:textId="77777777" w:rsidR="00FD4BE5" w:rsidRDefault="00FD4BE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87505C"/>
    <w:multiLevelType w:val="hybridMultilevel"/>
    <w:tmpl w:val="4B986F84"/>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1273DEB"/>
    <w:multiLevelType w:val="hybridMultilevel"/>
    <w:tmpl w:val="BDC23E8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AF20A7"/>
    <w:multiLevelType w:val="hybridMultilevel"/>
    <w:tmpl w:val="9F586790"/>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DD7CC6"/>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02CF5"/>
    <w:multiLevelType w:val="hybridMultilevel"/>
    <w:tmpl w:val="DC789FB0"/>
    <w:lvl w:ilvl="0" w:tplc="C770B6A2">
      <w:start w:val="1"/>
      <w:numFmt w:val="bullet"/>
      <w:lvlText w:val="•"/>
      <w:lvlJc w:val="left"/>
      <w:pPr>
        <w:tabs>
          <w:tab w:val="num" w:pos="720"/>
        </w:tabs>
        <w:ind w:left="720" w:hanging="360"/>
      </w:pPr>
      <w:rPr>
        <w:rFonts w:ascii="Arial" w:hAnsi="Arial" w:hint="default"/>
      </w:rPr>
    </w:lvl>
    <w:lvl w:ilvl="1" w:tplc="F1365F7C">
      <w:numFmt w:val="bullet"/>
      <w:lvlText w:val="•"/>
      <w:lvlJc w:val="left"/>
      <w:pPr>
        <w:tabs>
          <w:tab w:val="num" w:pos="1440"/>
        </w:tabs>
        <w:ind w:left="1440" w:hanging="360"/>
      </w:pPr>
      <w:rPr>
        <w:rFonts w:ascii="Arial" w:hAnsi="Arial" w:hint="default"/>
      </w:rPr>
    </w:lvl>
    <w:lvl w:ilvl="2" w:tplc="80EC7620" w:tentative="1">
      <w:start w:val="1"/>
      <w:numFmt w:val="bullet"/>
      <w:lvlText w:val="•"/>
      <w:lvlJc w:val="left"/>
      <w:pPr>
        <w:tabs>
          <w:tab w:val="num" w:pos="2160"/>
        </w:tabs>
        <w:ind w:left="2160" w:hanging="360"/>
      </w:pPr>
      <w:rPr>
        <w:rFonts w:ascii="Arial" w:hAnsi="Arial" w:hint="default"/>
      </w:rPr>
    </w:lvl>
    <w:lvl w:ilvl="3" w:tplc="12386606" w:tentative="1">
      <w:start w:val="1"/>
      <w:numFmt w:val="bullet"/>
      <w:lvlText w:val="•"/>
      <w:lvlJc w:val="left"/>
      <w:pPr>
        <w:tabs>
          <w:tab w:val="num" w:pos="2880"/>
        </w:tabs>
        <w:ind w:left="2880" w:hanging="360"/>
      </w:pPr>
      <w:rPr>
        <w:rFonts w:ascii="Arial" w:hAnsi="Arial" w:hint="default"/>
      </w:rPr>
    </w:lvl>
    <w:lvl w:ilvl="4" w:tplc="8C7622BE" w:tentative="1">
      <w:start w:val="1"/>
      <w:numFmt w:val="bullet"/>
      <w:lvlText w:val="•"/>
      <w:lvlJc w:val="left"/>
      <w:pPr>
        <w:tabs>
          <w:tab w:val="num" w:pos="3600"/>
        </w:tabs>
        <w:ind w:left="3600" w:hanging="360"/>
      </w:pPr>
      <w:rPr>
        <w:rFonts w:ascii="Arial" w:hAnsi="Arial" w:hint="default"/>
      </w:rPr>
    </w:lvl>
    <w:lvl w:ilvl="5" w:tplc="48D0D45C" w:tentative="1">
      <w:start w:val="1"/>
      <w:numFmt w:val="bullet"/>
      <w:lvlText w:val="•"/>
      <w:lvlJc w:val="left"/>
      <w:pPr>
        <w:tabs>
          <w:tab w:val="num" w:pos="4320"/>
        </w:tabs>
        <w:ind w:left="4320" w:hanging="360"/>
      </w:pPr>
      <w:rPr>
        <w:rFonts w:ascii="Arial" w:hAnsi="Arial" w:hint="default"/>
      </w:rPr>
    </w:lvl>
    <w:lvl w:ilvl="6" w:tplc="6C84A448" w:tentative="1">
      <w:start w:val="1"/>
      <w:numFmt w:val="bullet"/>
      <w:lvlText w:val="•"/>
      <w:lvlJc w:val="left"/>
      <w:pPr>
        <w:tabs>
          <w:tab w:val="num" w:pos="5040"/>
        </w:tabs>
        <w:ind w:left="5040" w:hanging="360"/>
      </w:pPr>
      <w:rPr>
        <w:rFonts w:ascii="Arial" w:hAnsi="Arial" w:hint="default"/>
      </w:rPr>
    </w:lvl>
    <w:lvl w:ilvl="7" w:tplc="E68067EE" w:tentative="1">
      <w:start w:val="1"/>
      <w:numFmt w:val="bullet"/>
      <w:lvlText w:val="•"/>
      <w:lvlJc w:val="left"/>
      <w:pPr>
        <w:tabs>
          <w:tab w:val="num" w:pos="5760"/>
        </w:tabs>
        <w:ind w:left="5760" w:hanging="360"/>
      </w:pPr>
      <w:rPr>
        <w:rFonts w:ascii="Arial" w:hAnsi="Arial" w:hint="default"/>
      </w:rPr>
    </w:lvl>
    <w:lvl w:ilvl="8" w:tplc="7F0458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900398"/>
    <w:multiLevelType w:val="hybridMultilevel"/>
    <w:tmpl w:val="F5E29B1A"/>
    <w:lvl w:ilvl="0" w:tplc="A40E552A">
      <w:start w:val="1"/>
      <w:numFmt w:val="bullet"/>
      <w:lvlText w:val="•"/>
      <w:lvlJc w:val="left"/>
      <w:pPr>
        <w:tabs>
          <w:tab w:val="num" w:pos="720"/>
        </w:tabs>
        <w:ind w:left="720" w:hanging="360"/>
      </w:pPr>
      <w:rPr>
        <w:rFonts w:ascii="Arial" w:hAnsi="Arial" w:hint="default"/>
      </w:rPr>
    </w:lvl>
    <w:lvl w:ilvl="1" w:tplc="88827FAA">
      <w:numFmt w:val="bullet"/>
      <w:lvlText w:val="•"/>
      <w:lvlJc w:val="left"/>
      <w:pPr>
        <w:tabs>
          <w:tab w:val="num" w:pos="1440"/>
        </w:tabs>
        <w:ind w:left="1440" w:hanging="360"/>
      </w:pPr>
      <w:rPr>
        <w:rFonts w:ascii="Arial" w:hAnsi="Arial" w:hint="default"/>
      </w:rPr>
    </w:lvl>
    <w:lvl w:ilvl="2" w:tplc="FB2C84BC" w:tentative="1">
      <w:start w:val="1"/>
      <w:numFmt w:val="bullet"/>
      <w:lvlText w:val="•"/>
      <w:lvlJc w:val="left"/>
      <w:pPr>
        <w:tabs>
          <w:tab w:val="num" w:pos="2160"/>
        </w:tabs>
        <w:ind w:left="2160" w:hanging="360"/>
      </w:pPr>
      <w:rPr>
        <w:rFonts w:ascii="Arial" w:hAnsi="Arial" w:hint="default"/>
      </w:rPr>
    </w:lvl>
    <w:lvl w:ilvl="3" w:tplc="C3C03840" w:tentative="1">
      <w:start w:val="1"/>
      <w:numFmt w:val="bullet"/>
      <w:lvlText w:val="•"/>
      <w:lvlJc w:val="left"/>
      <w:pPr>
        <w:tabs>
          <w:tab w:val="num" w:pos="2880"/>
        </w:tabs>
        <w:ind w:left="2880" w:hanging="360"/>
      </w:pPr>
      <w:rPr>
        <w:rFonts w:ascii="Arial" w:hAnsi="Arial" w:hint="default"/>
      </w:rPr>
    </w:lvl>
    <w:lvl w:ilvl="4" w:tplc="77D82AC6" w:tentative="1">
      <w:start w:val="1"/>
      <w:numFmt w:val="bullet"/>
      <w:lvlText w:val="•"/>
      <w:lvlJc w:val="left"/>
      <w:pPr>
        <w:tabs>
          <w:tab w:val="num" w:pos="3600"/>
        </w:tabs>
        <w:ind w:left="3600" w:hanging="360"/>
      </w:pPr>
      <w:rPr>
        <w:rFonts w:ascii="Arial" w:hAnsi="Arial" w:hint="default"/>
      </w:rPr>
    </w:lvl>
    <w:lvl w:ilvl="5" w:tplc="72C807C4" w:tentative="1">
      <w:start w:val="1"/>
      <w:numFmt w:val="bullet"/>
      <w:lvlText w:val="•"/>
      <w:lvlJc w:val="left"/>
      <w:pPr>
        <w:tabs>
          <w:tab w:val="num" w:pos="4320"/>
        </w:tabs>
        <w:ind w:left="4320" w:hanging="360"/>
      </w:pPr>
      <w:rPr>
        <w:rFonts w:ascii="Arial" w:hAnsi="Arial" w:hint="default"/>
      </w:rPr>
    </w:lvl>
    <w:lvl w:ilvl="6" w:tplc="26AA9EA4" w:tentative="1">
      <w:start w:val="1"/>
      <w:numFmt w:val="bullet"/>
      <w:lvlText w:val="•"/>
      <w:lvlJc w:val="left"/>
      <w:pPr>
        <w:tabs>
          <w:tab w:val="num" w:pos="5040"/>
        </w:tabs>
        <w:ind w:left="5040" w:hanging="360"/>
      </w:pPr>
      <w:rPr>
        <w:rFonts w:ascii="Arial" w:hAnsi="Arial" w:hint="default"/>
      </w:rPr>
    </w:lvl>
    <w:lvl w:ilvl="7" w:tplc="62B64172" w:tentative="1">
      <w:start w:val="1"/>
      <w:numFmt w:val="bullet"/>
      <w:lvlText w:val="•"/>
      <w:lvlJc w:val="left"/>
      <w:pPr>
        <w:tabs>
          <w:tab w:val="num" w:pos="5760"/>
        </w:tabs>
        <w:ind w:left="5760" w:hanging="360"/>
      </w:pPr>
      <w:rPr>
        <w:rFonts w:ascii="Arial" w:hAnsi="Arial" w:hint="default"/>
      </w:rPr>
    </w:lvl>
    <w:lvl w:ilvl="8" w:tplc="308CFB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AD6F7A"/>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4509F0"/>
    <w:multiLevelType w:val="hybridMultilevel"/>
    <w:tmpl w:val="42F29668"/>
    <w:lvl w:ilvl="0" w:tplc="DAEABE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7"/>
  </w:num>
  <w:num w:numId="3">
    <w:abstractNumId w:val="8"/>
  </w:num>
  <w:num w:numId="4">
    <w:abstractNumId w:val="3"/>
  </w:num>
  <w:num w:numId="5">
    <w:abstractNumId w:val="16"/>
  </w:num>
  <w:num w:numId="6">
    <w:abstractNumId w:val="6"/>
  </w:num>
  <w:num w:numId="7">
    <w:abstractNumId w:val="20"/>
  </w:num>
  <w:num w:numId="8">
    <w:abstractNumId w:val="13"/>
  </w:num>
  <w:num w:numId="9">
    <w:abstractNumId w:val="21"/>
  </w:num>
  <w:num w:numId="10">
    <w:abstractNumId w:val="27"/>
  </w:num>
  <w:num w:numId="11">
    <w:abstractNumId w:val="9"/>
  </w:num>
  <w:num w:numId="12">
    <w:abstractNumId w:val="22"/>
  </w:num>
  <w:num w:numId="13">
    <w:abstractNumId w:val="26"/>
  </w:num>
  <w:num w:numId="14">
    <w:abstractNumId w:val="24"/>
  </w:num>
  <w:num w:numId="15">
    <w:abstractNumId w:val="7"/>
  </w:num>
  <w:num w:numId="16">
    <w:abstractNumId w:val="0"/>
  </w:num>
  <w:num w:numId="17">
    <w:abstractNumId w:val="14"/>
  </w:num>
  <w:num w:numId="18">
    <w:abstractNumId w:val="12"/>
  </w:num>
  <w:num w:numId="19">
    <w:abstractNumId w:val="23"/>
  </w:num>
  <w:num w:numId="20">
    <w:abstractNumId w:val="25"/>
  </w:num>
  <w:num w:numId="21">
    <w:abstractNumId w:val="10"/>
  </w:num>
  <w:num w:numId="22">
    <w:abstractNumId w:val="18"/>
  </w:num>
  <w:num w:numId="23">
    <w:abstractNumId w:val="11"/>
  </w:num>
  <w:num w:numId="24">
    <w:abstractNumId w:val="5"/>
  </w:num>
  <w:num w:numId="25">
    <w:abstractNumId w:val="19"/>
  </w:num>
  <w:num w:numId="26">
    <w:abstractNumId w:val="2"/>
  </w:num>
  <w:num w:numId="27">
    <w:abstractNumId w:val="1"/>
  </w:num>
  <w:num w:numId="2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0AFC"/>
    <w:rsid w:val="00001F85"/>
    <w:rsid w:val="00003D7E"/>
    <w:rsid w:val="00004A76"/>
    <w:rsid w:val="00005506"/>
    <w:rsid w:val="00005D38"/>
    <w:rsid w:val="00006500"/>
    <w:rsid w:val="00010007"/>
    <w:rsid w:val="00011042"/>
    <w:rsid w:val="000110CD"/>
    <w:rsid w:val="00011B5C"/>
    <w:rsid w:val="00013B89"/>
    <w:rsid w:val="000143FE"/>
    <w:rsid w:val="00015C98"/>
    <w:rsid w:val="00016768"/>
    <w:rsid w:val="0001776F"/>
    <w:rsid w:val="00017961"/>
    <w:rsid w:val="000204B9"/>
    <w:rsid w:val="000238B6"/>
    <w:rsid w:val="00023F8A"/>
    <w:rsid w:val="00024B13"/>
    <w:rsid w:val="00024D9C"/>
    <w:rsid w:val="00025BD9"/>
    <w:rsid w:val="00025EE5"/>
    <w:rsid w:val="00030854"/>
    <w:rsid w:val="000323D6"/>
    <w:rsid w:val="00033037"/>
    <w:rsid w:val="0003416D"/>
    <w:rsid w:val="0003421D"/>
    <w:rsid w:val="00035FB6"/>
    <w:rsid w:val="00036D5C"/>
    <w:rsid w:val="000376B1"/>
    <w:rsid w:val="000407F8"/>
    <w:rsid w:val="000410F4"/>
    <w:rsid w:val="00041B01"/>
    <w:rsid w:val="00042CD1"/>
    <w:rsid w:val="0004308D"/>
    <w:rsid w:val="00043880"/>
    <w:rsid w:val="00045651"/>
    <w:rsid w:val="00045FD8"/>
    <w:rsid w:val="000464FE"/>
    <w:rsid w:val="00047483"/>
    <w:rsid w:val="000528B2"/>
    <w:rsid w:val="000540A6"/>
    <w:rsid w:val="000545A4"/>
    <w:rsid w:val="0005619A"/>
    <w:rsid w:val="00056870"/>
    <w:rsid w:val="00057E24"/>
    <w:rsid w:val="000622C6"/>
    <w:rsid w:val="000636A9"/>
    <w:rsid w:val="00063A45"/>
    <w:rsid w:val="000646B0"/>
    <w:rsid w:val="00064AE6"/>
    <w:rsid w:val="000663DB"/>
    <w:rsid w:val="00066529"/>
    <w:rsid w:val="000674EB"/>
    <w:rsid w:val="00067742"/>
    <w:rsid w:val="00067E6C"/>
    <w:rsid w:val="000719A6"/>
    <w:rsid w:val="0007245F"/>
    <w:rsid w:val="0007284F"/>
    <w:rsid w:val="00072E83"/>
    <w:rsid w:val="000734C8"/>
    <w:rsid w:val="00073EA0"/>
    <w:rsid w:val="000743F8"/>
    <w:rsid w:val="00075303"/>
    <w:rsid w:val="00075BA3"/>
    <w:rsid w:val="00076EED"/>
    <w:rsid w:val="00077479"/>
    <w:rsid w:val="00077A9E"/>
    <w:rsid w:val="00077E97"/>
    <w:rsid w:val="00080300"/>
    <w:rsid w:val="00083490"/>
    <w:rsid w:val="00083E35"/>
    <w:rsid w:val="0008628B"/>
    <w:rsid w:val="00086ED7"/>
    <w:rsid w:val="00086F2B"/>
    <w:rsid w:val="00087163"/>
    <w:rsid w:val="0008783F"/>
    <w:rsid w:val="000900FF"/>
    <w:rsid w:val="00092309"/>
    <w:rsid w:val="000925C0"/>
    <w:rsid w:val="000935CC"/>
    <w:rsid w:val="000937A0"/>
    <w:rsid w:val="0009488E"/>
    <w:rsid w:val="00094FDA"/>
    <w:rsid w:val="0009533B"/>
    <w:rsid w:val="000A0F0C"/>
    <w:rsid w:val="000A1447"/>
    <w:rsid w:val="000A240A"/>
    <w:rsid w:val="000A3532"/>
    <w:rsid w:val="000A7019"/>
    <w:rsid w:val="000B0941"/>
    <w:rsid w:val="000B0C63"/>
    <w:rsid w:val="000B1FFD"/>
    <w:rsid w:val="000B203B"/>
    <w:rsid w:val="000B2669"/>
    <w:rsid w:val="000B639E"/>
    <w:rsid w:val="000B69AA"/>
    <w:rsid w:val="000B728E"/>
    <w:rsid w:val="000B78A8"/>
    <w:rsid w:val="000C2512"/>
    <w:rsid w:val="000C29AD"/>
    <w:rsid w:val="000C34CD"/>
    <w:rsid w:val="000C4498"/>
    <w:rsid w:val="000C44C5"/>
    <w:rsid w:val="000C53A7"/>
    <w:rsid w:val="000C5505"/>
    <w:rsid w:val="000C7220"/>
    <w:rsid w:val="000C764D"/>
    <w:rsid w:val="000D0803"/>
    <w:rsid w:val="000D1153"/>
    <w:rsid w:val="000D29F3"/>
    <w:rsid w:val="000D6A3C"/>
    <w:rsid w:val="000D7A70"/>
    <w:rsid w:val="000E0342"/>
    <w:rsid w:val="000E22C5"/>
    <w:rsid w:val="000E298B"/>
    <w:rsid w:val="000E29BD"/>
    <w:rsid w:val="000E46AA"/>
    <w:rsid w:val="000E48EC"/>
    <w:rsid w:val="000E717C"/>
    <w:rsid w:val="000E7187"/>
    <w:rsid w:val="000E76B1"/>
    <w:rsid w:val="000F2376"/>
    <w:rsid w:val="000F253C"/>
    <w:rsid w:val="000F4B94"/>
    <w:rsid w:val="000F5381"/>
    <w:rsid w:val="000F6692"/>
    <w:rsid w:val="000F6C67"/>
    <w:rsid w:val="000F79A0"/>
    <w:rsid w:val="001040C3"/>
    <w:rsid w:val="00104A9F"/>
    <w:rsid w:val="00104AC9"/>
    <w:rsid w:val="001061A2"/>
    <w:rsid w:val="0010625E"/>
    <w:rsid w:val="00107053"/>
    <w:rsid w:val="00107744"/>
    <w:rsid w:val="001079C3"/>
    <w:rsid w:val="0011267A"/>
    <w:rsid w:val="00114BD7"/>
    <w:rsid w:val="00114D57"/>
    <w:rsid w:val="00115409"/>
    <w:rsid w:val="0011657D"/>
    <w:rsid w:val="001202A1"/>
    <w:rsid w:val="00121316"/>
    <w:rsid w:val="00121691"/>
    <w:rsid w:val="001221C9"/>
    <w:rsid w:val="0012223F"/>
    <w:rsid w:val="00122993"/>
    <w:rsid w:val="00123041"/>
    <w:rsid w:val="00123178"/>
    <w:rsid w:val="00124F9C"/>
    <w:rsid w:val="00124FBB"/>
    <w:rsid w:val="00125966"/>
    <w:rsid w:val="00126173"/>
    <w:rsid w:val="0012674F"/>
    <w:rsid w:val="00127FDE"/>
    <w:rsid w:val="00130438"/>
    <w:rsid w:val="001310A0"/>
    <w:rsid w:val="001311B8"/>
    <w:rsid w:val="00131724"/>
    <w:rsid w:val="00131810"/>
    <w:rsid w:val="00132CC3"/>
    <w:rsid w:val="00133220"/>
    <w:rsid w:val="0013346B"/>
    <w:rsid w:val="00134F8E"/>
    <w:rsid w:val="00136171"/>
    <w:rsid w:val="0013743D"/>
    <w:rsid w:val="0013795C"/>
    <w:rsid w:val="00140C8B"/>
    <w:rsid w:val="001420ED"/>
    <w:rsid w:val="00142EE3"/>
    <w:rsid w:val="00143021"/>
    <w:rsid w:val="001436A3"/>
    <w:rsid w:val="00144AAA"/>
    <w:rsid w:val="001451F8"/>
    <w:rsid w:val="0014557F"/>
    <w:rsid w:val="00145FD9"/>
    <w:rsid w:val="00146B3B"/>
    <w:rsid w:val="00147AE1"/>
    <w:rsid w:val="00147BDB"/>
    <w:rsid w:val="00150860"/>
    <w:rsid w:val="00151B69"/>
    <w:rsid w:val="00152A82"/>
    <w:rsid w:val="00152BE5"/>
    <w:rsid w:val="00153C8C"/>
    <w:rsid w:val="00154592"/>
    <w:rsid w:val="00154AEE"/>
    <w:rsid w:val="00156553"/>
    <w:rsid w:val="00156DF4"/>
    <w:rsid w:val="0016135A"/>
    <w:rsid w:val="00162CF4"/>
    <w:rsid w:val="00163282"/>
    <w:rsid w:val="00164868"/>
    <w:rsid w:val="00164CEF"/>
    <w:rsid w:val="0016514C"/>
    <w:rsid w:val="00165901"/>
    <w:rsid w:val="0016624C"/>
    <w:rsid w:val="001669D4"/>
    <w:rsid w:val="00167830"/>
    <w:rsid w:val="00172882"/>
    <w:rsid w:val="00173412"/>
    <w:rsid w:val="00175645"/>
    <w:rsid w:val="001759F2"/>
    <w:rsid w:val="001765F9"/>
    <w:rsid w:val="00176961"/>
    <w:rsid w:val="00176D72"/>
    <w:rsid w:val="001772FC"/>
    <w:rsid w:val="001776F4"/>
    <w:rsid w:val="00180669"/>
    <w:rsid w:val="00180C98"/>
    <w:rsid w:val="00182AC3"/>
    <w:rsid w:val="001837BD"/>
    <w:rsid w:val="00183BB6"/>
    <w:rsid w:val="00185500"/>
    <w:rsid w:val="00185540"/>
    <w:rsid w:val="001863A8"/>
    <w:rsid w:val="001868B9"/>
    <w:rsid w:val="0019030D"/>
    <w:rsid w:val="00191918"/>
    <w:rsid w:val="00192C82"/>
    <w:rsid w:val="001935B6"/>
    <w:rsid w:val="00193BD6"/>
    <w:rsid w:val="00194CB5"/>
    <w:rsid w:val="00194DBB"/>
    <w:rsid w:val="00195F84"/>
    <w:rsid w:val="00196152"/>
    <w:rsid w:val="0019675C"/>
    <w:rsid w:val="001967E2"/>
    <w:rsid w:val="001A390A"/>
    <w:rsid w:val="001A6082"/>
    <w:rsid w:val="001A71C5"/>
    <w:rsid w:val="001B06E3"/>
    <w:rsid w:val="001B1AD9"/>
    <w:rsid w:val="001B2130"/>
    <w:rsid w:val="001B2FF8"/>
    <w:rsid w:val="001B35C2"/>
    <w:rsid w:val="001B6E4D"/>
    <w:rsid w:val="001B7EBC"/>
    <w:rsid w:val="001C3A35"/>
    <w:rsid w:val="001C4C6F"/>
    <w:rsid w:val="001C52F0"/>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28EE"/>
    <w:rsid w:val="001E332D"/>
    <w:rsid w:val="001E33F8"/>
    <w:rsid w:val="001E4030"/>
    <w:rsid w:val="001E4FC3"/>
    <w:rsid w:val="001E5C19"/>
    <w:rsid w:val="001F0A89"/>
    <w:rsid w:val="001F2392"/>
    <w:rsid w:val="001F53F4"/>
    <w:rsid w:val="001F6022"/>
    <w:rsid w:val="00200BDF"/>
    <w:rsid w:val="00200E8E"/>
    <w:rsid w:val="00201F45"/>
    <w:rsid w:val="00202477"/>
    <w:rsid w:val="00203A34"/>
    <w:rsid w:val="0020602F"/>
    <w:rsid w:val="00207BC8"/>
    <w:rsid w:val="002126AA"/>
    <w:rsid w:val="00212E54"/>
    <w:rsid w:val="00213A98"/>
    <w:rsid w:val="00213D06"/>
    <w:rsid w:val="00213DC1"/>
    <w:rsid w:val="00215FC2"/>
    <w:rsid w:val="00216262"/>
    <w:rsid w:val="00217C16"/>
    <w:rsid w:val="0022162C"/>
    <w:rsid w:val="00222257"/>
    <w:rsid w:val="00223858"/>
    <w:rsid w:val="00223F61"/>
    <w:rsid w:val="00224307"/>
    <w:rsid w:val="0022497E"/>
    <w:rsid w:val="0022509E"/>
    <w:rsid w:val="0022585A"/>
    <w:rsid w:val="0022680D"/>
    <w:rsid w:val="0022780E"/>
    <w:rsid w:val="002300C7"/>
    <w:rsid w:val="002305DA"/>
    <w:rsid w:val="002315E1"/>
    <w:rsid w:val="00231BF1"/>
    <w:rsid w:val="00231D05"/>
    <w:rsid w:val="0023284F"/>
    <w:rsid w:val="00232D68"/>
    <w:rsid w:val="002330A5"/>
    <w:rsid w:val="002333CF"/>
    <w:rsid w:val="0023624F"/>
    <w:rsid w:val="0023792F"/>
    <w:rsid w:val="0024008C"/>
    <w:rsid w:val="00240BAF"/>
    <w:rsid w:val="00240E96"/>
    <w:rsid w:val="00241398"/>
    <w:rsid w:val="0024329C"/>
    <w:rsid w:val="00244835"/>
    <w:rsid w:val="00245616"/>
    <w:rsid w:val="0024663F"/>
    <w:rsid w:val="00250096"/>
    <w:rsid w:val="00250353"/>
    <w:rsid w:val="00251204"/>
    <w:rsid w:val="002520BE"/>
    <w:rsid w:val="002539E9"/>
    <w:rsid w:val="00254229"/>
    <w:rsid w:val="00254895"/>
    <w:rsid w:val="00254F7D"/>
    <w:rsid w:val="00255334"/>
    <w:rsid w:val="00255A2C"/>
    <w:rsid w:val="00256147"/>
    <w:rsid w:val="0025669B"/>
    <w:rsid w:val="00256FB7"/>
    <w:rsid w:val="002642BF"/>
    <w:rsid w:val="0026459B"/>
    <w:rsid w:val="0026462E"/>
    <w:rsid w:val="00266F95"/>
    <w:rsid w:val="00267DA5"/>
    <w:rsid w:val="00270C0E"/>
    <w:rsid w:val="00272269"/>
    <w:rsid w:val="0027360A"/>
    <w:rsid w:val="00273630"/>
    <w:rsid w:val="002764AB"/>
    <w:rsid w:val="00276F3B"/>
    <w:rsid w:val="002775BE"/>
    <w:rsid w:val="00280E4D"/>
    <w:rsid w:val="0028212B"/>
    <w:rsid w:val="002824BF"/>
    <w:rsid w:val="00283542"/>
    <w:rsid w:val="00284953"/>
    <w:rsid w:val="00284D1C"/>
    <w:rsid w:val="00285766"/>
    <w:rsid w:val="00286539"/>
    <w:rsid w:val="002868B9"/>
    <w:rsid w:val="00286FA8"/>
    <w:rsid w:val="00287648"/>
    <w:rsid w:val="00290708"/>
    <w:rsid w:val="00293153"/>
    <w:rsid w:val="002939CA"/>
    <w:rsid w:val="00293FD8"/>
    <w:rsid w:val="002A0485"/>
    <w:rsid w:val="002A0979"/>
    <w:rsid w:val="002A10BC"/>
    <w:rsid w:val="002A1D39"/>
    <w:rsid w:val="002A2EE4"/>
    <w:rsid w:val="002A4479"/>
    <w:rsid w:val="002A4DCD"/>
    <w:rsid w:val="002A690B"/>
    <w:rsid w:val="002A75F0"/>
    <w:rsid w:val="002A77F8"/>
    <w:rsid w:val="002A7C2F"/>
    <w:rsid w:val="002B0B11"/>
    <w:rsid w:val="002B17A0"/>
    <w:rsid w:val="002B23D4"/>
    <w:rsid w:val="002B2BD7"/>
    <w:rsid w:val="002B5D3B"/>
    <w:rsid w:val="002B643A"/>
    <w:rsid w:val="002B6533"/>
    <w:rsid w:val="002B7C7B"/>
    <w:rsid w:val="002C0994"/>
    <w:rsid w:val="002C0EE1"/>
    <w:rsid w:val="002C1BE7"/>
    <w:rsid w:val="002C2A2E"/>
    <w:rsid w:val="002C2A76"/>
    <w:rsid w:val="002D1C2F"/>
    <w:rsid w:val="002D219C"/>
    <w:rsid w:val="002D249B"/>
    <w:rsid w:val="002D357C"/>
    <w:rsid w:val="002D37A9"/>
    <w:rsid w:val="002D4AF4"/>
    <w:rsid w:val="002D7484"/>
    <w:rsid w:val="002D7A2C"/>
    <w:rsid w:val="002E057D"/>
    <w:rsid w:val="002E1CC6"/>
    <w:rsid w:val="002E1EA1"/>
    <w:rsid w:val="002E31FE"/>
    <w:rsid w:val="002E3D62"/>
    <w:rsid w:val="002E4EE9"/>
    <w:rsid w:val="002E7197"/>
    <w:rsid w:val="002E789A"/>
    <w:rsid w:val="002E7FA9"/>
    <w:rsid w:val="002F1D3B"/>
    <w:rsid w:val="002F2727"/>
    <w:rsid w:val="002F29E9"/>
    <w:rsid w:val="002F3CE9"/>
    <w:rsid w:val="002F4214"/>
    <w:rsid w:val="002F49EC"/>
    <w:rsid w:val="002F57AC"/>
    <w:rsid w:val="002F59E7"/>
    <w:rsid w:val="002F6C77"/>
    <w:rsid w:val="002F6DF7"/>
    <w:rsid w:val="003019BF"/>
    <w:rsid w:val="00302169"/>
    <w:rsid w:val="003027F8"/>
    <w:rsid w:val="003033B4"/>
    <w:rsid w:val="0030386B"/>
    <w:rsid w:val="00303897"/>
    <w:rsid w:val="0030493E"/>
    <w:rsid w:val="00304EAB"/>
    <w:rsid w:val="00305778"/>
    <w:rsid w:val="003064C8"/>
    <w:rsid w:val="00306F51"/>
    <w:rsid w:val="003070A2"/>
    <w:rsid w:val="003072A7"/>
    <w:rsid w:val="0030765F"/>
    <w:rsid w:val="00307CD5"/>
    <w:rsid w:val="003129B7"/>
    <w:rsid w:val="003152DF"/>
    <w:rsid w:val="003158E6"/>
    <w:rsid w:val="00316350"/>
    <w:rsid w:val="003168B0"/>
    <w:rsid w:val="003171E2"/>
    <w:rsid w:val="00317685"/>
    <w:rsid w:val="00320A0C"/>
    <w:rsid w:val="00321903"/>
    <w:rsid w:val="00321B83"/>
    <w:rsid w:val="00323E22"/>
    <w:rsid w:val="00323EB5"/>
    <w:rsid w:val="00325834"/>
    <w:rsid w:val="003263D5"/>
    <w:rsid w:val="00327518"/>
    <w:rsid w:val="0033024F"/>
    <w:rsid w:val="0033048C"/>
    <w:rsid w:val="00330EF6"/>
    <w:rsid w:val="003324E1"/>
    <w:rsid w:val="003337D0"/>
    <w:rsid w:val="00333CDE"/>
    <w:rsid w:val="00334248"/>
    <w:rsid w:val="003364C1"/>
    <w:rsid w:val="0033714E"/>
    <w:rsid w:val="00337353"/>
    <w:rsid w:val="003379E4"/>
    <w:rsid w:val="0034055E"/>
    <w:rsid w:val="00340D5B"/>
    <w:rsid w:val="00341B91"/>
    <w:rsid w:val="00343CF8"/>
    <w:rsid w:val="00345946"/>
    <w:rsid w:val="003467E3"/>
    <w:rsid w:val="00346B89"/>
    <w:rsid w:val="003518D5"/>
    <w:rsid w:val="00352332"/>
    <w:rsid w:val="003553DB"/>
    <w:rsid w:val="00355524"/>
    <w:rsid w:val="00356CB1"/>
    <w:rsid w:val="003574FC"/>
    <w:rsid w:val="0035777E"/>
    <w:rsid w:val="00360226"/>
    <w:rsid w:val="003606C8"/>
    <w:rsid w:val="003617DF"/>
    <w:rsid w:val="0036197E"/>
    <w:rsid w:val="00364371"/>
    <w:rsid w:val="00364B8A"/>
    <w:rsid w:val="003651FF"/>
    <w:rsid w:val="00365B8F"/>
    <w:rsid w:val="00365E09"/>
    <w:rsid w:val="00366F6D"/>
    <w:rsid w:val="00366FAE"/>
    <w:rsid w:val="00371566"/>
    <w:rsid w:val="00371C92"/>
    <w:rsid w:val="00373EE1"/>
    <w:rsid w:val="00374D39"/>
    <w:rsid w:val="0037504E"/>
    <w:rsid w:val="0037582A"/>
    <w:rsid w:val="003758DA"/>
    <w:rsid w:val="00375C47"/>
    <w:rsid w:val="003764CF"/>
    <w:rsid w:val="00376EF7"/>
    <w:rsid w:val="003770D9"/>
    <w:rsid w:val="00377B8C"/>
    <w:rsid w:val="00377E9B"/>
    <w:rsid w:val="00381400"/>
    <w:rsid w:val="0038246E"/>
    <w:rsid w:val="003825B1"/>
    <w:rsid w:val="003833E3"/>
    <w:rsid w:val="003834FC"/>
    <w:rsid w:val="00383707"/>
    <w:rsid w:val="00383AA0"/>
    <w:rsid w:val="0038430D"/>
    <w:rsid w:val="00384A00"/>
    <w:rsid w:val="00385A93"/>
    <w:rsid w:val="0038637B"/>
    <w:rsid w:val="00392D92"/>
    <w:rsid w:val="00392F7C"/>
    <w:rsid w:val="003933A0"/>
    <w:rsid w:val="00393E5D"/>
    <w:rsid w:val="00394097"/>
    <w:rsid w:val="00395808"/>
    <w:rsid w:val="003969D2"/>
    <w:rsid w:val="00396D84"/>
    <w:rsid w:val="003971CF"/>
    <w:rsid w:val="00397968"/>
    <w:rsid w:val="00397DBA"/>
    <w:rsid w:val="003A20E3"/>
    <w:rsid w:val="003A29CA"/>
    <w:rsid w:val="003A51BE"/>
    <w:rsid w:val="003A5325"/>
    <w:rsid w:val="003A6D45"/>
    <w:rsid w:val="003B1E5C"/>
    <w:rsid w:val="003B2009"/>
    <w:rsid w:val="003B2029"/>
    <w:rsid w:val="003B2F13"/>
    <w:rsid w:val="003B3234"/>
    <w:rsid w:val="003B378E"/>
    <w:rsid w:val="003B4608"/>
    <w:rsid w:val="003B4946"/>
    <w:rsid w:val="003B6602"/>
    <w:rsid w:val="003B662C"/>
    <w:rsid w:val="003B7096"/>
    <w:rsid w:val="003B7F26"/>
    <w:rsid w:val="003C35BC"/>
    <w:rsid w:val="003C58F4"/>
    <w:rsid w:val="003C6167"/>
    <w:rsid w:val="003D0334"/>
    <w:rsid w:val="003D2E1F"/>
    <w:rsid w:val="003D4049"/>
    <w:rsid w:val="003D58D6"/>
    <w:rsid w:val="003D7D0D"/>
    <w:rsid w:val="003E15DA"/>
    <w:rsid w:val="003E2D3F"/>
    <w:rsid w:val="003E3873"/>
    <w:rsid w:val="003E3F98"/>
    <w:rsid w:val="003E5B0D"/>
    <w:rsid w:val="003E5BAD"/>
    <w:rsid w:val="003E6146"/>
    <w:rsid w:val="003F08F7"/>
    <w:rsid w:val="003F19A6"/>
    <w:rsid w:val="003F2352"/>
    <w:rsid w:val="003F37FF"/>
    <w:rsid w:val="003F3ABE"/>
    <w:rsid w:val="003F4B1B"/>
    <w:rsid w:val="003F5B8B"/>
    <w:rsid w:val="003F6B0D"/>
    <w:rsid w:val="003F6CF7"/>
    <w:rsid w:val="00400962"/>
    <w:rsid w:val="00400B0E"/>
    <w:rsid w:val="00401512"/>
    <w:rsid w:val="00401FCA"/>
    <w:rsid w:val="004028FA"/>
    <w:rsid w:val="00403E61"/>
    <w:rsid w:val="00404D01"/>
    <w:rsid w:val="00406686"/>
    <w:rsid w:val="00407D17"/>
    <w:rsid w:val="004111AB"/>
    <w:rsid w:val="004119CA"/>
    <w:rsid w:val="00411C37"/>
    <w:rsid w:val="00411D94"/>
    <w:rsid w:val="004121CD"/>
    <w:rsid w:val="0041416C"/>
    <w:rsid w:val="00417112"/>
    <w:rsid w:val="00421A4A"/>
    <w:rsid w:val="00422E13"/>
    <w:rsid w:val="004241C2"/>
    <w:rsid w:val="004248E2"/>
    <w:rsid w:val="00425334"/>
    <w:rsid w:val="004260EF"/>
    <w:rsid w:val="00431728"/>
    <w:rsid w:val="004317BC"/>
    <w:rsid w:val="00432317"/>
    <w:rsid w:val="0043286C"/>
    <w:rsid w:val="00433B66"/>
    <w:rsid w:val="00434BE0"/>
    <w:rsid w:val="0043565B"/>
    <w:rsid w:val="00435A87"/>
    <w:rsid w:val="0043649F"/>
    <w:rsid w:val="0043712D"/>
    <w:rsid w:val="00437EEE"/>
    <w:rsid w:val="00440187"/>
    <w:rsid w:val="0044081C"/>
    <w:rsid w:val="00441F1F"/>
    <w:rsid w:val="004423C2"/>
    <w:rsid w:val="004429A2"/>
    <w:rsid w:val="0044389D"/>
    <w:rsid w:val="00444EFC"/>
    <w:rsid w:val="004451AD"/>
    <w:rsid w:val="00445572"/>
    <w:rsid w:val="004471F0"/>
    <w:rsid w:val="0044769F"/>
    <w:rsid w:val="0044773D"/>
    <w:rsid w:val="004478A6"/>
    <w:rsid w:val="00450628"/>
    <w:rsid w:val="00450735"/>
    <w:rsid w:val="00451112"/>
    <w:rsid w:val="0045113D"/>
    <w:rsid w:val="00453E25"/>
    <w:rsid w:val="004548F6"/>
    <w:rsid w:val="00455459"/>
    <w:rsid w:val="0045563C"/>
    <w:rsid w:val="00455934"/>
    <w:rsid w:val="00455D08"/>
    <w:rsid w:val="00456576"/>
    <w:rsid w:val="00462F4C"/>
    <w:rsid w:val="00462FDF"/>
    <w:rsid w:val="00463021"/>
    <w:rsid w:val="004633A0"/>
    <w:rsid w:val="00463E77"/>
    <w:rsid w:val="00465283"/>
    <w:rsid w:val="004660DA"/>
    <w:rsid w:val="004668A2"/>
    <w:rsid w:val="00466EFA"/>
    <w:rsid w:val="00470C51"/>
    <w:rsid w:val="00471C2D"/>
    <w:rsid w:val="004727E3"/>
    <w:rsid w:val="00472E26"/>
    <w:rsid w:val="00473421"/>
    <w:rsid w:val="00473841"/>
    <w:rsid w:val="004741B3"/>
    <w:rsid w:val="00474DBF"/>
    <w:rsid w:val="00475186"/>
    <w:rsid w:val="00475AF1"/>
    <w:rsid w:val="004762EE"/>
    <w:rsid w:val="00476610"/>
    <w:rsid w:val="00476E61"/>
    <w:rsid w:val="00477571"/>
    <w:rsid w:val="00477AAA"/>
    <w:rsid w:val="0048175F"/>
    <w:rsid w:val="00485D7A"/>
    <w:rsid w:val="00485EB3"/>
    <w:rsid w:val="004902CA"/>
    <w:rsid w:val="00490958"/>
    <w:rsid w:val="00491452"/>
    <w:rsid w:val="004924CC"/>
    <w:rsid w:val="004936E1"/>
    <w:rsid w:val="00493823"/>
    <w:rsid w:val="0049461A"/>
    <w:rsid w:val="00494A8B"/>
    <w:rsid w:val="00495423"/>
    <w:rsid w:val="00497788"/>
    <w:rsid w:val="00497BB8"/>
    <w:rsid w:val="00497C1F"/>
    <w:rsid w:val="00497D3B"/>
    <w:rsid w:val="004A11C7"/>
    <w:rsid w:val="004A2C16"/>
    <w:rsid w:val="004A31C2"/>
    <w:rsid w:val="004A32CA"/>
    <w:rsid w:val="004A4B78"/>
    <w:rsid w:val="004A4F1F"/>
    <w:rsid w:val="004A5957"/>
    <w:rsid w:val="004A5EBF"/>
    <w:rsid w:val="004A637C"/>
    <w:rsid w:val="004A7ED0"/>
    <w:rsid w:val="004B009C"/>
    <w:rsid w:val="004B0D29"/>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342"/>
    <w:rsid w:val="004C753F"/>
    <w:rsid w:val="004C7BC6"/>
    <w:rsid w:val="004D0757"/>
    <w:rsid w:val="004D16A4"/>
    <w:rsid w:val="004D1798"/>
    <w:rsid w:val="004D1FBA"/>
    <w:rsid w:val="004D4A06"/>
    <w:rsid w:val="004D51E6"/>
    <w:rsid w:val="004D606B"/>
    <w:rsid w:val="004D6BC2"/>
    <w:rsid w:val="004E1A74"/>
    <w:rsid w:val="004E2004"/>
    <w:rsid w:val="004E22D6"/>
    <w:rsid w:val="004E29DB"/>
    <w:rsid w:val="004E34E9"/>
    <w:rsid w:val="004E3CA5"/>
    <w:rsid w:val="004E4600"/>
    <w:rsid w:val="004E47F8"/>
    <w:rsid w:val="004E6733"/>
    <w:rsid w:val="004E686A"/>
    <w:rsid w:val="004E726B"/>
    <w:rsid w:val="004E7589"/>
    <w:rsid w:val="004F01FF"/>
    <w:rsid w:val="004F0C28"/>
    <w:rsid w:val="004F1560"/>
    <w:rsid w:val="004F2724"/>
    <w:rsid w:val="004F3A85"/>
    <w:rsid w:val="004F3CFF"/>
    <w:rsid w:val="004F4085"/>
    <w:rsid w:val="004F438B"/>
    <w:rsid w:val="004F461C"/>
    <w:rsid w:val="004F4FF4"/>
    <w:rsid w:val="004F68C3"/>
    <w:rsid w:val="004F6AE0"/>
    <w:rsid w:val="004F7010"/>
    <w:rsid w:val="004F7226"/>
    <w:rsid w:val="005004DE"/>
    <w:rsid w:val="00501085"/>
    <w:rsid w:val="00502F01"/>
    <w:rsid w:val="005037DF"/>
    <w:rsid w:val="00504254"/>
    <w:rsid w:val="0050475D"/>
    <w:rsid w:val="005058B5"/>
    <w:rsid w:val="0050676E"/>
    <w:rsid w:val="00506A71"/>
    <w:rsid w:val="0051008B"/>
    <w:rsid w:val="005117C5"/>
    <w:rsid w:val="005123FD"/>
    <w:rsid w:val="00512542"/>
    <w:rsid w:val="005130C0"/>
    <w:rsid w:val="00514135"/>
    <w:rsid w:val="00514E55"/>
    <w:rsid w:val="00515109"/>
    <w:rsid w:val="005157AF"/>
    <w:rsid w:val="00515E57"/>
    <w:rsid w:val="00516E4B"/>
    <w:rsid w:val="00517119"/>
    <w:rsid w:val="005206F2"/>
    <w:rsid w:val="00520A33"/>
    <w:rsid w:val="005217E3"/>
    <w:rsid w:val="00522387"/>
    <w:rsid w:val="0052349A"/>
    <w:rsid w:val="0052362D"/>
    <w:rsid w:val="00523926"/>
    <w:rsid w:val="005249B7"/>
    <w:rsid w:val="00525852"/>
    <w:rsid w:val="00525DC9"/>
    <w:rsid w:val="00525EAF"/>
    <w:rsid w:val="00525F6B"/>
    <w:rsid w:val="00526523"/>
    <w:rsid w:val="00530DDD"/>
    <w:rsid w:val="00531035"/>
    <w:rsid w:val="00531633"/>
    <w:rsid w:val="00531682"/>
    <w:rsid w:val="00532E1D"/>
    <w:rsid w:val="005337A3"/>
    <w:rsid w:val="00533A1C"/>
    <w:rsid w:val="00534157"/>
    <w:rsid w:val="005356A0"/>
    <w:rsid w:val="00535705"/>
    <w:rsid w:val="00535965"/>
    <w:rsid w:val="005377D8"/>
    <w:rsid w:val="00537992"/>
    <w:rsid w:val="00540333"/>
    <w:rsid w:val="0054127C"/>
    <w:rsid w:val="00543DA0"/>
    <w:rsid w:val="005441D8"/>
    <w:rsid w:val="005444B8"/>
    <w:rsid w:val="005445C8"/>
    <w:rsid w:val="00544B62"/>
    <w:rsid w:val="00546229"/>
    <w:rsid w:val="005472FB"/>
    <w:rsid w:val="00550AD7"/>
    <w:rsid w:val="005535B9"/>
    <w:rsid w:val="00553EFF"/>
    <w:rsid w:val="00554151"/>
    <w:rsid w:val="005546A0"/>
    <w:rsid w:val="005563EE"/>
    <w:rsid w:val="00556631"/>
    <w:rsid w:val="0055752F"/>
    <w:rsid w:val="00557FB0"/>
    <w:rsid w:val="00560093"/>
    <w:rsid w:val="005609F7"/>
    <w:rsid w:val="00562D4C"/>
    <w:rsid w:val="005630D3"/>
    <w:rsid w:val="0056386D"/>
    <w:rsid w:val="00563C73"/>
    <w:rsid w:val="00563D30"/>
    <w:rsid w:val="00564090"/>
    <w:rsid w:val="00564566"/>
    <w:rsid w:val="00564ED6"/>
    <w:rsid w:val="00565E82"/>
    <w:rsid w:val="00566213"/>
    <w:rsid w:val="00567400"/>
    <w:rsid w:val="00571345"/>
    <w:rsid w:val="00571D82"/>
    <w:rsid w:val="0057204B"/>
    <w:rsid w:val="0057244D"/>
    <w:rsid w:val="00573439"/>
    <w:rsid w:val="00573CF9"/>
    <w:rsid w:val="0057542D"/>
    <w:rsid w:val="005759AE"/>
    <w:rsid w:val="00575AFE"/>
    <w:rsid w:val="00575E36"/>
    <w:rsid w:val="00576F5B"/>
    <w:rsid w:val="0058143E"/>
    <w:rsid w:val="00581DFE"/>
    <w:rsid w:val="00584C40"/>
    <w:rsid w:val="00585829"/>
    <w:rsid w:val="00585FA2"/>
    <w:rsid w:val="005867E0"/>
    <w:rsid w:val="00586F35"/>
    <w:rsid w:val="0058719C"/>
    <w:rsid w:val="00587B23"/>
    <w:rsid w:val="00590755"/>
    <w:rsid w:val="00590DA8"/>
    <w:rsid w:val="005912EC"/>
    <w:rsid w:val="00591920"/>
    <w:rsid w:val="00593D8D"/>
    <w:rsid w:val="00595333"/>
    <w:rsid w:val="00595383"/>
    <w:rsid w:val="0059684D"/>
    <w:rsid w:val="00596E0D"/>
    <w:rsid w:val="005A2146"/>
    <w:rsid w:val="005A473E"/>
    <w:rsid w:val="005A575E"/>
    <w:rsid w:val="005A5DC9"/>
    <w:rsid w:val="005A66B0"/>
    <w:rsid w:val="005A69C5"/>
    <w:rsid w:val="005A6EF5"/>
    <w:rsid w:val="005A7995"/>
    <w:rsid w:val="005B2177"/>
    <w:rsid w:val="005B2BF2"/>
    <w:rsid w:val="005B3DCA"/>
    <w:rsid w:val="005B49A9"/>
    <w:rsid w:val="005B552A"/>
    <w:rsid w:val="005B669E"/>
    <w:rsid w:val="005B7FAF"/>
    <w:rsid w:val="005C1C2F"/>
    <w:rsid w:val="005C23B8"/>
    <w:rsid w:val="005C2C60"/>
    <w:rsid w:val="005C43B6"/>
    <w:rsid w:val="005C5E88"/>
    <w:rsid w:val="005C69C7"/>
    <w:rsid w:val="005C6D82"/>
    <w:rsid w:val="005D2504"/>
    <w:rsid w:val="005D29DD"/>
    <w:rsid w:val="005D2CF7"/>
    <w:rsid w:val="005D4AD7"/>
    <w:rsid w:val="005D4E1E"/>
    <w:rsid w:val="005D5C33"/>
    <w:rsid w:val="005D65D3"/>
    <w:rsid w:val="005D7ADA"/>
    <w:rsid w:val="005E03E0"/>
    <w:rsid w:val="005E13D8"/>
    <w:rsid w:val="005E13EA"/>
    <w:rsid w:val="005E5647"/>
    <w:rsid w:val="005E5F50"/>
    <w:rsid w:val="005E63CA"/>
    <w:rsid w:val="005E63F8"/>
    <w:rsid w:val="005E740E"/>
    <w:rsid w:val="005F1F58"/>
    <w:rsid w:val="005F29DC"/>
    <w:rsid w:val="005F3C32"/>
    <w:rsid w:val="005F403E"/>
    <w:rsid w:val="005F47D0"/>
    <w:rsid w:val="005F4AA7"/>
    <w:rsid w:val="005F5AAE"/>
    <w:rsid w:val="005F7514"/>
    <w:rsid w:val="005F794B"/>
    <w:rsid w:val="006000F6"/>
    <w:rsid w:val="00600789"/>
    <w:rsid w:val="006026E0"/>
    <w:rsid w:val="006033CB"/>
    <w:rsid w:val="00603554"/>
    <w:rsid w:val="0060421A"/>
    <w:rsid w:val="00604BCF"/>
    <w:rsid w:val="00605229"/>
    <w:rsid w:val="00605D36"/>
    <w:rsid w:val="00605F79"/>
    <w:rsid w:val="006060C2"/>
    <w:rsid w:val="00610705"/>
    <w:rsid w:val="00611B62"/>
    <w:rsid w:val="0061360A"/>
    <w:rsid w:val="00613893"/>
    <w:rsid w:val="0061474C"/>
    <w:rsid w:val="00614C82"/>
    <w:rsid w:val="00615AF5"/>
    <w:rsid w:val="00617EA0"/>
    <w:rsid w:val="006201C8"/>
    <w:rsid w:val="006209E0"/>
    <w:rsid w:val="00620BD4"/>
    <w:rsid w:val="00620E20"/>
    <w:rsid w:val="006239DC"/>
    <w:rsid w:val="006240BF"/>
    <w:rsid w:val="0062429F"/>
    <w:rsid w:val="0062473C"/>
    <w:rsid w:val="00624D60"/>
    <w:rsid w:val="0062639B"/>
    <w:rsid w:val="00626BF1"/>
    <w:rsid w:val="00626EC2"/>
    <w:rsid w:val="006273FE"/>
    <w:rsid w:val="0062744E"/>
    <w:rsid w:val="00627680"/>
    <w:rsid w:val="00630A59"/>
    <w:rsid w:val="006312BA"/>
    <w:rsid w:val="00631BFB"/>
    <w:rsid w:val="00631FD8"/>
    <w:rsid w:val="00633198"/>
    <w:rsid w:val="00635572"/>
    <w:rsid w:val="00635794"/>
    <w:rsid w:val="00635CD2"/>
    <w:rsid w:val="0063609A"/>
    <w:rsid w:val="006365FA"/>
    <w:rsid w:val="00636FCC"/>
    <w:rsid w:val="006377CA"/>
    <w:rsid w:val="00640562"/>
    <w:rsid w:val="00642542"/>
    <w:rsid w:val="00645991"/>
    <w:rsid w:val="00645D98"/>
    <w:rsid w:val="0065476B"/>
    <w:rsid w:val="00654B10"/>
    <w:rsid w:val="00655185"/>
    <w:rsid w:val="00655587"/>
    <w:rsid w:val="006573DB"/>
    <w:rsid w:val="0065759F"/>
    <w:rsid w:val="0066040B"/>
    <w:rsid w:val="00661307"/>
    <w:rsid w:val="00661A58"/>
    <w:rsid w:val="00661CDB"/>
    <w:rsid w:val="00663573"/>
    <w:rsid w:val="006638F5"/>
    <w:rsid w:val="00665EE4"/>
    <w:rsid w:val="00666E75"/>
    <w:rsid w:val="00667605"/>
    <w:rsid w:val="0066786C"/>
    <w:rsid w:val="00670392"/>
    <w:rsid w:val="00671BB2"/>
    <w:rsid w:val="00671EFC"/>
    <w:rsid w:val="006728F3"/>
    <w:rsid w:val="00674020"/>
    <w:rsid w:val="00675AB7"/>
    <w:rsid w:val="00676251"/>
    <w:rsid w:val="0067701C"/>
    <w:rsid w:val="00677D6D"/>
    <w:rsid w:val="0068111F"/>
    <w:rsid w:val="006820AC"/>
    <w:rsid w:val="0068316D"/>
    <w:rsid w:val="00683F1A"/>
    <w:rsid w:val="006849AA"/>
    <w:rsid w:val="00684E4D"/>
    <w:rsid w:val="006857C1"/>
    <w:rsid w:val="0068647A"/>
    <w:rsid w:val="006865B5"/>
    <w:rsid w:val="0068798A"/>
    <w:rsid w:val="00690421"/>
    <w:rsid w:val="00690967"/>
    <w:rsid w:val="0069244C"/>
    <w:rsid w:val="00692F8E"/>
    <w:rsid w:val="006933F7"/>
    <w:rsid w:val="00696DBE"/>
    <w:rsid w:val="00697701"/>
    <w:rsid w:val="006A17E4"/>
    <w:rsid w:val="006A1EC5"/>
    <w:rsid w:val="006A274B"/>
    <w:rsid w:val="006A2FBE"/>
    <w:rsid w:val="006A4234"/>
    <w:rsid w:val="006A48FA"/>
    <w:rsid w:val="006A5873"/>
    <w:rsid w:val="006A621B"/>
    <w:rsid w:val="006A6461"/>
    <w:rsid w:val="006A735A"/>
    <w:rsid w:val="006B035B"/>
    <w:rsid w:val="006B0640"/>
    <w:rsid w:val="006B101F"/>
    <w:rsid w:val="006B2622"/>
    <w:rsid w:val="006B26C5"/>
    <w:rsid w:val="006B43E6"/>
    <w:rsid w:val="006B51FC"/>
    <w:rsid w:val="006B6B93"/>
    <w:rsid w:val="006B6D64"/>
    <w:rsid w:val="006B6E7B"/>
    <w:rsid w:val="006B7736"/>
    <w:rsid w:val="006C1BBD"/>
    <w:rsid w:val="006C423C"/>
    <w:rsid w:val="006C42EE"/>
    <w:rsid w:val="006C4C45"/>
    <w:rsid w:val="006C4E81"/>
    <w:rsid w:val="006C4EA3"/>
    <w:rsid w:val="006C607E"/>
    <w:rsid w:val="006C60CC"/>
    <w:rsid w:val="006C6DCA"/>
    <w:rsid w:val="006C6F6F"/>
    <w:rsid w:val="006C6F8B"/>
    <w:rsid w:val="006D00EC"/>
    <w:rsid w:val="006D0797"/>
    <w:rsid w:val="006D0FFC"/>
    <w:rsid w:val="006D214E"/>
    <w:rsid w:val="006D2F7A"/>
    <w:rsid w:val="006D39C4"/>
    <w:rsid w:val="006D3E78"/>
    <w:rsid w:val="006D4448"/>
    <w:rsid w:val="006D490A"/>
    <w:rsid w:val="006D71E6"/>
    <w:rsid w:val="006D7B9B"/>
    <w:rsid w:val="006D7C94"/>
    <w:rsid w:val="006E00AB"/>
    <w:rsid w:val="006E07A9"/>
    <w:rsid w:val="006E08EB"/>
    <w:rsid w:val="006E1292"/>
    <w:rsid w:val="006E19C5"/>
    <w:rsid w:val="006E216D"/>
    <w:rsid w:val="006E2CE0"/>
    <w:rsid w:val="006E3785"/>
    <w:rsid w:val="006E3FB3"/>
    <w:rsid w:val="006E62E8"/>
    <w:rsid w:val="006E677D"/>
    <w:rsid w:val="006F0BEB"/>
    <w:rsid w:val="006F1A0F"/>
    <w:rsid w:val="006F1A4A"/>
    <w:rsid w:val="006F2A7D"/>
    <w:rsid w:val="006F309D"/>
    <w:rsid w:val="006F38FF"/>
    <w:rsid w:val="006F49A1"/>
    <w:rsid w:val="006F4D64"/>
    <w:rsid w:val="006F4D7D"/>
    <w:rsid w:val="006F5516"/>
    <w:rsid w:val="006F6BFA"/>
    <w:rsid w:val="006F73B3"/>
    <w:rsid w:val="007054FF"/>
    <w:rsid w:val="007057DE"/>
    <w:rsid w:val="007066FD"/>
    <w:rsid w:val="00711543"/>
    <w:rsid w:val="00712758"/>
    <w:rsid w:val="00712A20"/>
    <w:rsid w:val="00712D6C"/>
    <w:rsid w:val="007152A8"/>
    <w:rsid w:val="00715DDD"/>
    <w:rsid w:val="007202C3"/>
    <w:rsid w:val="00720B25"/>
    <w:rsid w:val="00723169"/>
    <w:rsid w:val="00724FFA"/>
    <w:rsid w:val="0072553D"/>
    <w:rsid w:val="00725AFE"/>
    <w:rsid w:val="00726326"/>
    <w:rsid w:val="00726E3F"/>
    <w:rsid w:val="00727EE6"/>
    <w:rsid w:val="00730373"/>
    <w:rsid w:val="00731171"/>
    <w:rsid w:val="00731EFC"/>
    <w:rsid w:val="00733125"/>
    <w:rsid w:val="00734E03"/>
    <w:rsid w:val="00734EE4"/>
    <w:rsid w:val="0073510C"/>
    <w:rsid w:val="00736459"/>
    <w:rsid w:val="00740376"/>
    <w:rsid w:val="00740C9B"/>
    <w:rsid w:val="00742D04"/>
    <w:rsid w:val="00743D3F"/>
    <w:rsid w:val="0074400F"/>
    <w:rsid w:val="007448AE"/>
    <w:rsid w:val="007449A6"/>
    <w:rsid w:val="00744B42"/>
    <w:rsid w:val="00747749"/>
    <w:rsid w:val="00750208"/>
    <w:rsid w:val="007510F9"/>
    <w:rsid w:val="00751139"/>
    <w:rsid w:val="00752565"/>
    <w:rsid w:val="0075536B"/>
    <w:rsid w:val="00755762"/>
    <w:rsid w:val="007558FF"/>
    <w:rsid w:val="00755C3A"/>
    <w:rsid w:val="00756810"/>
    <w:rsid w:val="00756F05"/>
    <w:rsid w:val="0075799D"/>
    <w:rsid w:val="00757DBC"/>
    <w:rsid w:val="00760AD0"/>
    <w:rsid w:val="00761021"/>
    <w:rsid w:val="0076113E"/>
    <w:rsid w:val="00761A10"/>
    <w:rsid w:val="00762F38"/>
    <w:rsid w:val="007637E2"/>
    <w:rsid w:val="00764726"/>
    <w:rsid w:val="00764E8C"/>
    <w:rsid w:val="00765351"/>
    <w:rsid w:val="00771833"/>
    <w:rsid w:val="007718FD"/>
    <w:rsid w:val="0077204A"/>
    <w:rsid w:val="0077279B"/>
    <w:rsid w:val="00773C68"/>
    <w:rsid w:val="007748DC"/>
    <w:rsid w:val="00774CE3"/>
    <w:rsid w:val="00775AAB"/>
    <w:rsid w:val="00775AFE"/>
    <w:rsid w:val="0077663D"/>
    <w:rsid w:val="00780A9D"/>
    <w:rsid w:val="007825C2"/>
    <w:rsid w:val="0078388B"/>
    <w:rsid w:val="00783908"/>
    <w:rsid w:val="007847E3"/>
    <w:rsid w:val="007847E7"/>
    <w:rsid w:val="00784943"/>
    <w:rsid w:val="007864E8"/>
    <w:rsid w:val="00786CA7"/>
    <w:rsid w:val="00786EEF"/>
    <w:rsid w:val="00787EE3"/>
    <w:rsid w:val="00790167"/>
    <w:rsid w:val="00790F45"/>
    <w:rsid w:val="00791CA6"/>
    <w:rsid w:val="00792599"/>
    <w:rsid w:val="0079326B"/>
    <w:rsid w:val="007947F9"/>
    <w:rsid w:val="00794C11"/>
    <w:rsid w:val="007957E4"/>
    <w:rsid w:val="0079583F"/>
    <w:rsid w:val="0079627B"/>
    <w:rsid w:val="00796AE5"/>
    <w:rsid w:val="00797D90"/>
    <w:rsid w:val="007A12C5"/>
    <w:rsid w:val="007A15AA"/>
    <w:rsid w:val="007A349A"/>
    <w:rsid w:val="007A4A69"/>
    <w:rsid w:val="007A4B34"/>
    <w:rsid w:val="007A60CE"/>
    <w:rsid w:val="007A62EE"/>
    <w:rsid w:val="007A67FE"/>
    <w:rsid w:val="007A6F34"/>
    <w:rsid w:val="007B04E4"/>
    <w:rsid w:val="007B07AC"/>
    <w:rsid w:val="007B07C3"/>
    <w:rsid w:val="007B23A9"/>
    <w:rsid w:val="007B353C"/>
    <w:rsid w:val="007B37C3"/>
    <w:rsid w:val="007B3BC0"/>
    <w:rsid w:val="007B4A52"/>
    <w:rsid w:val="007B4F33"/>
    <w:rsid w:val="007B5207"/>
    <w:rsid w:val="007B5916"/>
    <w:rsid w:val="007B5C0F"/>
    <w:rsid w:val="007B6BCC"/>
    <w:rsid w:val="007B78C0"/>
    <w:rsid w:val="007C0414"/>
    <w:rsid w:val="007C101A"/>
    <w:rsid w:val="007C2443"/>
    <w:rsid w:val="007C5A28"/>
    <w:rsid w:val="007C6277"/>
    <w:rsid w:val="007D0153"/>
    <w:rsid w:val="007D113F"/>
    <w:rsid w:val="007D287D"/>
    <w:rsid w:val="007D2C8B"/>
    <w:rsid w:val="007D3E80"/>
    <w:rsid w:val="007D5EB6"/>
    <w:rsid w:val="007D76CE"/>
    <w:rsid w:val="007D7A7E"/>
    <w:rsid w:val="007E054C"/>
    <w:rsid w:val="007E0F79"/>
    <w:rsid w:val="007E1D2B"/>
    <w:rsid w:val="007E30A2"/>
    <w:rsid w:val="007E3C28"/>
    <w:rsid w:val="007E47D4"/>
    <w:rsid w:val="007E5841"/>
    <w:rsid w:val="007E5ABE"/>
    <w:rsid w:val="007E62C1"/>
    <w:rsid w:val="007E6D2A"/>
    <w:rsid w:val="007E778C"/>
    <w:rsid w:val="007E7E52"/>
    <w:rsid w:val="007F03EF"/>
    <w:rsid w:val="007F11AE"/>
    <w:rsid w:val="007F2488"/>
    <w:rsid w:val="007F3678"/>
    <w:rsid w:val="007F3CD7"/>
    <w:rsid w:val="007F3D58"/>
    <w:rsid w:val="007F4BFE"/>
    <w:rsid w:val="007F61DB"/>
    <w:rsid w:val="007F75C3"/>
    <w:rsid w:val="00801BB1"/>
    <w:rsid w:val="00805E6D"/>
    <w:rsid w:val="00806244"/>
    <w:rsid w:val="00806DCB"/>
    <w:rsid w:val="00806E17"/>
    <w:rsid w:val="008077C8"/>
    <w:rsid w:val="00810035"/>
    <w:rsid w:val="00812273"/>
    <w:rsid w:val="00812FCE"/>
    <w:rsid w:val="00813706"/>
    <w:rsid w:val="008138D8"/>
    <w:rsid w:val="00813A29"/>
    <w:rsid w:val="0081583F"/>
    <w:rsid w:val="00815A3F"/>
    <w:rsid w:val="00817857"/>
    <w:rsid w:val="00817BBD"/>
    <w:rsid w:val="00817E9D"/>
    <w:rsid w:val="00820BDF"/>
    <w:rsid w:val="00820CD8"/>
    <w:rsid w:val="00820E47"/>
    <w:rsid w:val="00821303"/>
    <w:rsid w:val="008229B4"/>
    <w:rsid w:val="00824296"/>
    <w:rsid w:val="00825187"/>
    <w:rsid w:val="00825981"/>
    <w:rsid w:val="00825BEB"/>
    <w:rsid w:val="00826AA5"/>
    <w:rsid w:val="00827684"/>
    <w:rsid w:val="00827BCC"/>
    <w:rsid w:val="00830F59"/>
    <w:rsid w:val="008312D4"/>
    <w:rsid w:val="0083303F"/>
    <w:rsid w:val="0083411A"/>
    <w:rsid w:val="0083486D"/>
    <w:rsid w:val="008349F4"/>
    <w:rsid w:val="00835C2E"/>
    <w:rsid w:val="00837686"/>
    <w:rsid w:val="00840DE1"/>
    <w:rsid w:val="00841A77"/>
    <w:rsid w:val="00842237"/>
    <w:rsid w:val="00842A80"/>
    <w:rsid w:val="00842AFC"/>
    <w:rsid w:val="008432DD"/>
    <w:rsid w:val="008438C8"/>
    <w:rsid w:val="00844876"/>
    <w:rsid w:val="00844BD6"/>
    <w:rsid w:val="008464B3"/>
    <w:rsid w:val="00846ED2"/>
    <w:rsid w:val="008475DD"/>
    <w:rsid w:val="008509CC"/>
    <w:rsid w:val="0085383E"/>
    <w:rsid w:val="008547DF"/>
    <w:rsid w:val="00854AF8"/>
    <w:rsid w:val="00854B57"/>
    <w:rsid w:val="0085590F"/>
    <w:rsid w:val="00855B98"/>
    <w:rsid w:val="00857F8B"/>
    <w:rsid w:val="00861241"/>
    <w:rsid w:val="00861B0D"/>
    <w:rsid w:val="00863F9D"/>
    <w:rsid w:val="00865452"/>
    <w:rsid w:val="00865523"/>
    <w:rsid w:val="0086645E"/>
    <w:rsid w:val="0086673E"/>
    <w:rsid w:val="00866EBD"/>
    <w:rsid w:val="00866F6C"/>
    <w:rsid w:val="00867E3B"/>
    <w:rsid w:val="008701BF"/>
    <w:rsid w:val="008708B6"/>
    <w:rsid w:val="00871ABA"/>
    <w:rsid w:val="00872471"/>
    <w:rsid w:val="00873403"/>
    <w:rsid w:val="00873D3B"/>
    <w:rsid w:val="008747AA"/>
    <w:rsid w:val="00875FA4"/>
    <w:rsid w:val="0087601E"/>
    <w:rsid w:val="008770FA"/>
    <w:rsid w:val="008776C8"/>
    <w:rsid w:val="008801EB"/>
    <w:rsid w:val="00880A9B"/>
    <w:rsid w:val="00882B19"/>
    <w:rsid w:val="00882CC7"/>
    <w:rsid w:val="008842B9"/>
    <w:rsid w:val="008851C9"/>
    <w:rsid w:val="00885831"/>
    <w:rsid w:val="00886D17"/>
    <w:rsid w:val="00886FAA"/>
    <w:rsid w:val="00887026"/>
    <w:rsid w:val="008873EE"/>
    <w:rsid w:val="00890423"/>
    <w:rsid w:val="00892A91"/>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6CB8"/>
    <w:rsid w:val="008A70A7"/>
    <w:rsid w:val="008B00FA"/>
    <w:rsid w:val="008B20E9"/>
    <w:rsid w:val="008B232C"/>
    <w:rsid w:val="008B3791"/>
    <w:rsid w:val="008B4552"/>
    <w:rsid w:val="008B48EB"/>
    <w:rsid w:val="008B4AD3"/>
    <w:rsid w:val="008B53B1"/>
    <w:rsid w:val="008B6803"/>
    <w:rsid w:val="008B6C93"/>
    <w:rsid w:val="008B7E03"/>
    <w:rsid w:val="008C1034"/>
    <w:rsid w:val="008C5199"/>
    <w:rsid w:val="008C5A34"/>
    <w:rsid w:val="008C5B53"/>
    <w:rsid w:val="008C5D92"/>
    <w:rsid w:val="008C6197"/>
    <w:rsid w:val="008C64AF"/>
    <w:rsid w:val="008D05D9"/>
    <w:rsid w:val="008D1E62"/>
    <w:rsid w:val="008D1F5E"/>
    <w:rsid w:val="008D4804"/>
    <w:rsid w:val="008D4E78"/>
    <w:rsid w:val="008D6902"/>
    <w:rsid w:val="008D6D1A"/>
    <w:rsid w:val="008E0A7C"/>
    <w:rsid w:val="008E202D"/>
    <w:rsid w:val="008E25CB"/>
    <w:rsid w:val="008E311F"/>
    <w:rsid w:val="008E405A"/>
    <w:rsid w:val="008E4D03"/>
    <w:rsid w:val="008E584B"/>
    <w:rsid w:val="008E6516"/>
    <w:rsid w:val="008E67D0"/>
    <w:rsid w:val="008E7229"/>
    <w:rsid w:val="008E73C3"/>
    <w:rsid w:val="008E77B4"/>
    <w:rsid w:val="008E793B"/>
    <w:rsid w:val="008F26E4"/>
    <w:rsid w:val="008F36E5"/>
    <w:rsid w:val="008F4ACB"/>
    <w:rsid w:val="008F4F1A"/>
    <w:rsid w:val="008F4FA3"/>
    <w:rsid w:val="008F7420"/>
    <w:rsid w:val="0090194A"/>
    <w:rsid w:val="00901C73"/>
    <w:rsid w:val="009021F7"/>
    <w:rsid w:val="00903CB5"/>
    <w:rsid w:val="00904228"/>
    <w:rsid w:val="009057E6"/>
    <w:rsid w:val="00905B8C"/>
    <w:rsid w:val="00905F47"/>
    <w:rsid w:val="00905F61"/>
    <w:rsid w:val="00906331"/>
    <w:rsid w:val="00906AB6"/>
    <w:rsid w:val="00906C9B"/>
    <w:rsid w:val="00907CD5"/>
    <w:rsid w:val="0091369A"/>
    <w:rsid w:val="00913CF5"/>
    <w:rsid w:val="009142D8"/>
    <w:rsid w:val="00914BD0"/>
    <w:rsid w:val="0091541D"/>
    <w:rsid w:val="00915515"/>
    <w:rsid w:val="00915A19"/>
    <w:rsid w:val="00916396"/>
    <w:rsid w:val="00916BEB"/>
    <w:rsid w:val="00916E81"/>
    <w:rsid w:val="00917EA1"/>
    <w:rsid w:val="00920299"/>
    <w:rsid w:val="00920BA5"/>
    <w:rsid w:val="0092102F"/>
    <w:rsid w:val="009214F0"/>
    <w:rsid w:val="00922A96"/>
    <w:rsid w:val="009234A3"/>
    <w:rsid w:val="00925068"/>
    <w:rsid w:val="0092628A"/>
    <w:rsid w:val="00931057"/>
    <w:rsid w:val="009310FB"/>
    <w:rsid w:val="009314BC"/>
    <w:rsid w:val="009314F9"/>
    <w:rsid w:val="0093301C"/>
    <w:rsid w:val="00933219"/>
    <w:rsid w:val="00933814"/>
    <w:rsid w:val="0093451A"/>
    <w:rsid w:val="009353FF"/>
    <w:rsid w:val="0093772D"/>
    <w:rsid w:val="009418D0"/>
    <w:rsid w:val="00941E9E"/>
    <w:rsid w:val="00941EE2"/>
    <w:rsid w:val="0094231A"/>
    <w:rsid w:val="00942BD7"/>
    <w:rsid w:val="00942C93"/>
    <w:rsid w:val="0094333D"/>
    <w:rsid w:val="009435B8"/>
    <w:rsid w:val="009449DC"/>
    <w:rsid w:val="00945240"/>
    <w:rsid w:val="00946E4B"/>
    <w:rsid w:val="00946FC5"/>
    <w:rsid w:val="00950DFE"/>
    <w:rsid w:val="00951331"/>
    <w:rsid w:val="00951599"/>
    <w:rsid w:val="00951F09"/>
    <w:rsid w:val="00952485"/>
    <w:rsid w:val="009526A5"/>
    <w:rsid w:val="00952F8C"/>
    <w:rsid w:val="009537C7"/>
    <w:rsid w:val="00955506"/>
    <w:rsid w:val="00955D65"/>
    <w:rsid w:val="00955FA7"/>
    <w:rsid w:val="00956105"/>
    <w:rsid w:val="009566B6"/>
    <w:rsid w:val="00957099"/>
    <w:rsid w:val="00957C3F"/>
    <w:rsid w:val="00957D78"/>
    <w:rsid w:val="00960698"/>
    <w:rsid w:val="00961415"/>
    <w:rsid w:val="00961519"/>
    <w:rsid w:val="009615F6"/>
    <w:rsid w:val="00961BC1"/>
    <w:rsid w:val="00961C27"/>
    <w:rsid w:val="00962CD2"/>
    <w:rsid w:val="00965AEA"/>
    <w:rsid w:val="00965DDD"/>
    <w:rsid w:val="00966674"/>
    <w:rsid w:val="00966AB8"/>
    <w:rsid w:val="00966C36"/>
    <w:rsid w:val="00967624"/>
    <w:rsid w:val="00970E7F"/>
    <w:rsid w:val="00974253"/>
    <w:rsid w:val="00974A7E"/>
    <w:rsid w:val="0097565D"/>
    <w:rsid w:val="0097620A"/>
    <w:rsid w:val="009767BC"/>
    <w:rsid w:val="00980E13"/>
    <w:rsid w:val="009814C6"/>
    <w:rsid w:val="00982382"/>
    <w:rsid w:val="00982411"/>
    <w:rsid w:val="009828D1"/>
    <w:rsid w:val="009829D3"/>
    <w:rsid w:val="0098474A"/>
    <w:rsid w:val="00984E15"/>
    <w:rsid w:val="0098595A"/>
    <w:rsid w:val="00985DAC"/>
    <w:rsid w:val="0098668C"/>
    <w:rsid w:val="009866BB"/>
    <w:rsid w:val="00987464"/>
    <w:rsid w:val="009874F4"/>
    <w:rsid w:val="00990159"/>
    <w:rsid w:val="00990475"/>
    <w:rsid w:val="00990E5C"/>
    <w:rsid w:val="009915C3"/>
    <w:rsid w:val="0099172B"/>
    <w:rsid w:val="00993790"/>
    <w:rsid w:val="00993FEF"/>
    <w:rsid w:val="00996ECC"/>
    <w:rsid w:val="009A0323"/>
    <w:rsid w:val="009A26F0"/>
    <w:rsid w:val="009A2AB1"/>
    <w:rsid w:val="009A490D"/>
    <w:rsid w:val="009A53BC"/>
    <w:rsid w:val="009A544E"/>
    <w:rsid w:val="009A548C"/>
    <w:rsid w:val="009A578E"/>
    <w:rsid w:val="009A57F4"/>
    <w:rsid w:val="009A6540"/>
    <w:rsid w:val="009A70E3"/>
    <w:rsid w:val="009B14C3"/>
    <w:rsid w:val="009B303B"/>
    <w:rsid w:val="009B34E8"/>
    <w:rsid w:val="009B57F8"/>
    <w:rsid w:val="009B5E6C"/>
    <w:rsid w:val="009B68B6"/>
    <w:rsid w:val="009B7ABE"/>
    <w:rsid w:val="009B7D75"/>
    <w:rsid w:val="009C06AE"/>
    <w:rsid w:val="009C0B50"/>
    <w:rsid w:val="009C2771"/>
    <w:rsid w:val="009C2E32"/>
    <w:rsid w:val="009C3195"/>
    <w:rsid w:val="009C4A2C"/>
    <w:rsid w:val="009C4ADD"/>
    <w:rsid w:val="009C5004"/>
    <w:rsid w:val="009C53E5"/>
    <w:rsid w:val="009C6350"/>
    <w:rsid w:val="009C6970"/>
    <w:rsid w:val="009C6A0B"/>
    <w:rsid w:val="009C72E8"/>
    <w:rsid w:val="009D0050"/>
    <w:rsid w:val="009D0A4F"/>
    <w:rsid w:val="009D1480"/>
    <w:rsid w:val="009D1A04"/>
    <w:rsid w:val="009D3ABB"/>
    <w:rsid w:val="009D3B67"/>
    <w:rsid w:val="009D4771"/>
    <w:rsid w:val="009D4F71"/>
    <w:rsid w:val="009D5E1E"/>
    <w:rsid w:val="009D6323"/>
    <w:rsid w:val="009D6F20"/>
    <w:rsid w:val="009E057A"/>
    <w:rsid w:val="009E2253"/>
    <w:rsid w:val="009E3996"/>
    <w:rsid w:val="009E3CFC"/>
    <w:rsid w:val="009E4BAF"/>
    <w:rsid w:val="009E4DD1"/>
    <w:rsid w:val="009E70F0"/>
    <w:rsid w:val="009F0213"/>
    <w:rsid w:val="009F2237"/>
    <w:rsid w:val="009F4134"/>
    <w:rsid w:val="009F4BF6"/>
    <w:rsid w:val="009F5A22"/>
    <w:rsid w:val="009F5F2F"/>
    <w:rsid w:val="00A000FB"/>
    <w:rsid w:val="00A00319"/>
    <w:rsid w:val="00A018A4"/>
    <w:rsid w:val="00A02618"/>
    <w:rsid w:val="00A02B2D"/>
    <w:rsid w:val="00A02DF0"/>
    <w:rsid w:val="00A02F80"/>
    <w:rsid w:val="00A03346"/>
    <w:rsid w:val="00A04EE4"/>
    <w:rsid w:val="00A07520"/>
    <w:rsid w:val="00A11023"/>
    <w:rsid w:val="00A147FD"/>
    <w:rsid w:val="00A149E8"/>
    <w:rsid w:val="00A202E7"/>
    <w:rsid w:val="00A204E1"/>
    <w:rsid w:val="00A20C91"/>
    <w:rsid w:val="00A2166B"/>
    <w:rsid w:val="00A21BF4"/>
    <w:rsid w:val="00A22D59"/>
    <w:rsid w:val="00A26A00"/>
    <w:rsid w:val="00A276E2"/>
    <w:rsid w:val="00A276FE"/>
    <w:rsid w:val="00A304B7"/>
    <w:rsid w:val="00A304E4"/>
    <w:rsid w:val="00A30AD3"/>
    <w:rsid w:val="00A32185"/>
    <w:rsid w:val="00A32357"/>
    <w:rsid w:val="00A32C02"/>
    <w:rsid w:val="00A34F5E"/>
    <w:rsid w:val="00A35C9A"/>
    <w:rsid w:val="00A35E21"/>
    <w:rsid w:val="00A36746"/>
    <w:rsid w:val="00A36BFA"/>
    <w:rsid w:val="00A40773"/>
    <w:rsid w:val="00A429F7"/>
    <w:rsid w:val="00A43592"/>
    <w:rsid w:val="00A43BDD"/>
    <w:rsid w:val="00A453F8"/>
    <w:rsid w:val="00A45535"/>
    <w:rsid w:val="00A45C6B"/>
    <w:rsid w:val="00A45DF0"/>
    <w:rsid w:val="00A4750B"/>
    <w:rsid w:val="00A507B4"/>
    <w:rsid w:val="00A50DEF"/>
    <w:rsid w:val="00A52AA1"/>
    <w:rsid w:val="00A533F5"/>
    <w:rsid w:val="00A53BD0"/>
    <w:rsid w:val="00A53C06"/>
    <w:rsid w:val="00A5597C"/>
    <w:rsid w:val="00A567E9"/>
    <w:rsid w:val="00A5700E"/>
    <w:rsid w:val="00A601F4"/>
    <w:rsid w:val="00A60550"/>
    <w:rsid w:val="00A61016"/>
    <w:rsid w:val="00A61CD9"/>
    <w:rsid w:val="00A6239A"/>
    <w:rsid w:val="00A629C6"/>
    <w:rsid w:val="00A6550D"/>
    <w:rsid w:val="00A668C5"/>
    <w:rsid w:val="00A66991"/>
    <w:rsid w:val="00A67CF8"/>
    <w:rsid w:val="00A67D97"/>
    <w:rsid w:val="00A70AA5"/>
    <w:rsid w:val="00A70C83"/>
    <w:rsid w:val="00A7289B"/>
    <w:rsid w:val="00A738D9"/>
    <w:rsid w:val="00A74536"/>
    <w:rsid w:val="00A7464C"/>
    <w:rsid w:val="00A7494A"/>
    <w:rsid w:val="00A75655"/>
    <w:rsid w:val="00A76D8D"/>
    <w:rsid w:val="00A77AC5"/>
    <w:rsid w:val="00A80A17"/>
    <w:rsid w:val="00A826CE"/>
    <w:rsid w:val="00A82C25"/>
    <w:rsid w:val="00A82FA2"/>
    <w:rsid w:val="00A8346F"/>
    <w:rsid w:val="00A84056"/>
    <w:rsid w:val="00A845C7"/>
    <w:rsid w:val="00A84C02"/>
    <w:rsid w:val="00A8510E"/>
    <w:rsid w:val="00A8615A"/>
    <w:rsid w:val="00A8739C"/>
    <w:rsid w:val="00A87AE6"/>
    <w:rsid w:val="00A902BE"/>
    <w:rsid w:val="00A93A62"/>
    <w:rsid w:val="00A953C1"/>
    <w:rsid w:val="00A963CF"/>
    <w:rsid w:val="00A9709B"/>
    <w:rsid w:val="00AA0B5F"/>
    <w:rsid w:val="00AA0F77"/>
    <w:rsid w:val="00AA1552"/>
    <w:rsid w:val="00AA1B19"/>
    <w:rsid w:val="00AA3070"/>
    <w:rsid w:val="00AA735C"/>
    <w:rsid w:val="00AA7C0B"/>
    <w:rsid w:val="00AA7DFB"/>
    <w:rsid w:val="00AB14C4"/>
    <w:rsid w:val="00AB182C"/>
    <w:rsid w:val="00AB20E3"/>
    <w:rsid w:val="00AB2E9C"/>
    <w:rsid w:val="00AB38E9"/>
    <w:rsid w:val="00AB3916"/>
    <w:rsid w:val="00AB4D44"/>
    <w:rsid w:val="00AB6B42"/>
    <w:rsid w:val="00AB6F4D"/>
    <w:rsid w:val="00AC0DD5"/>
    <w:rsid w:val="00AC0EAF"/>
    <w:rsid w:val="00AC1114"/>
    <w:rsid w:val="00AC3387"/>
    <w:rsid w:val="00AC4E48"/>
    <w:rsid w:val="00AC58D1"/>
    <w:rsid w:val="00AC5902"/>
    <w:rsid w:val="00AC7437"/>
    <w:rsid w:val="00AC75C5"/>
    <w:rsid w:val="00AC7861"/>
    <w:rsid w:val="00AD16A0"/>
    <w:rsid w:val="00AD1A23"/>
    <w:rsid w:val="00AD1FB4"/>
    <w:rsid w:val="00AD21BF"/>
    <w:rsid w:val="00AD4687"/>
    <w:rsid w:val="00AD5908"/>
    <w:rsid w:val="00AD6B81"/>
    <w:rsid w:val="00AE0325"/>
    <w:rsid w:val="00AE0848"/>
    <w:rsid w:val="00AE1B76"/>
    <w:rsid w:val="00AE22F9"/>
    <w:rsid w:val="00AE3751"/>
    <w:rsid w:val="00AE412C"/>
    <w:rsid w:val="00AE487E"/>
    <w:rsid w:val="00AE4B1F"/>
    <w:rsid w:val="00AE4C0A"/>
    <w:rsid w:val="00AE5454"/>
    <w:rsid w:val="00AE54B6"/>
    <w:rsid w:val="00AE5C8B"/>
    <w:rsid w:val="00AE5DC2"/>
    <w:rsid w:val="00AE70FF"/>
    <w:rsid w:val="00AE7E66"/>
    <w:rsid w:val="00AF04CD"/>
    <w:rsid w:val="00AF07BF"/>
    <w:rsid w:val="00AF120E"/>
    <w:rsid w:val="00AF1234"/>
    <w:rsid w:val="00AF1A1A"/>
    <w:rsid w:val="00AF24ED"/>
    <w:rsid w:val="00AF263D"/>
    <w:rsid w:val="00AF4083"/>
    <w:rsid w:val="00AF42C5"/>
    <w:rsid w:val="00AF4E67"/>
    <w:rsid w:val="00AF67F8"/>
    <w:rsid w:val="00AF6AF9"/>
    <w:rsid w:val="00B00153"/>
    <w:rsid w:val="00B0141A"/>
    <w:rsid w:val="00B01A0C"/>
    <w:rsid w:val="00B01EC4"/>
    <w:rsid w:val="00B07726"/>
    <w:rsid w:val="00B07BB0"/>
    <w:rsid w:val="00B10E42"/>
    <w:rsid w:val="00B11430"/>
    <w:rsid w:val="00B117B8"/>
    <w:rsid w:val="00B13A41"/>
    <w:rsid w:val="00B14F81"/>
    <w:rsid w:val="00B16523"/>
    <w:rsid w:val="00B17858"/>
    <w:rsid w:val="00B17926"/>
    <w:rsid w:val="00B21416"/>
    <w:rsid w:val="00B22C07"/>
    <w:rsid w:val="00B2433A"/>
    <w:rsid w:val="00B25814"/>
    <w:rsid w:val="00B258D7"/>
    <w:rsid w:val="00B264EA"/>
    <w:rsid w:val="00B26B7F"/>
    <w:rsid w:val="00B3055B"/>
    <w:rsid w:val="00B32BF1"/>
    <w:rsid w:val="00B33E7B"/>
    <w:rsid w:val="00B34337"/>
    <w:rsid w:val="00B353CA"/>
    <w:rsid w:val="00B355ED"/>
    <w:rsid w:val="00B36948"/>
    <w:rsid w:val="00B36BF1"/>
    <w:rsid w:val="00B37523"/>
    <w:rsid w:val="00B3778B"/>
    <w:rsid w:val="00B37F2F"/>
    <w:rsid w:val="00B42875"/>
    <w:rsid w:val="00B42F5D"/>
    <w:rsid w:val="00B4430F"/>
    <w:rsid w:val="00B44A14"/>
    <w:rsid w:val="00B46D74"/>
    <w:rsid w:val="00B4767C"/>
    <w:rsid w:val="00B479A9"/>
    <w:rsid w:val="00B479E4"/>
    <w:rsid w:val="00B479EA"/>
    <w:rsid w:val="00B47F93"/>
    <w:rsid w:val="00B50546"/>
    <w:rsid w:val="00B50AAF"/>
    <w:rsid w:val="00B51798"/>
    <w:rsid w:val="00B52A63"/>
    <w:rsid w:val="00B532BA"/>
    <w:rsid w:val="00B553C9"/>
    <w:rsid w:val="00B55AE6"/>
    <w:rsid w:val="00B56ADF"/>
    <w:rsid w:val="00B61D2A"/>
    <w:rsid w:val="00B62194"/>
    <w:rsid w:val="00B62258"/>
    <w:rsid w:val="00B62DD0"/>
    <w:rsid w:val="00B6301F"/>
    <w:rsid w:val="00B63A52"/>
    <w:rsid w:val="00B63B44"/>
    <w:rsid w:val="00B6405D"/>
    <w:rsid w:val="00B6450A"/>
    <w:rsid w:val="00B65450"/>
    <w:rsid w:val="00B65DDB"/>
    <w:rsid w:val="00B6640D"/>
    <w:rsid w:val="00B66606"/>
    <w:rsid w:val="00B673DE"/>
    <w:rsid w:val="00B67519"/>
    <w:rsid w:val="00B720A3"/>
    <w:rsid w:val="00B72CFC"/>
    <w:rsid w:val="00B744BA"/>
    <w:rsid w:val="00B74DC6"/>
    <w:rsid w:val="00B74EB7"/>
    <w:rsid w:val="00B776E3"/>
    <w:rsid w:val="00B77D75"/>
    <w:rsid w:val="00B80048"/>
    <w:rsid w:val="00B80333"/>
    <w:rsid w:val="00B80B2A"/>
    <w:rsid w:val="00B8281A"/>
    <w:rsid w:val="00B830C7"/>
    <w:rsid w:val="00B83384"/>
    <w:rsid w:val="00B84448"/>
    <w:rsid w:val="00B847B6"/>
    <w:rsid w:val="00B84DA9"/>
    <w:rsid w:val="00B8680B"/>
    <w:rsid w:val="00B868C5"/>
    <w:rsid w:val="00B86F7A"/>
    <w:rsid w:val="00B901BC"/>
    <w:rsid w:val="00B91638"/>
    <w:rsid w:val="00B916AB"/>
    <w:rsid w:val="00B93DD7"/>
    <w:rsid w:val="00B9576F"/>
    <w:rsid w:val="00B97602"/>
    <w:rsid w:val="00B977AE"/>
    <w:rsid w:val="00B97C51"/>
    <w:rsid w:val="00B97CBA"/>
    <w:rsid w:val="00B97E34"/>
    <w:rsid w:val="00BA01A9"/>
    <w:rsid w:val="00BA0600"/>
    <w:rsid w:val="00BA0DB9"/>
    <w:rsid w:val="00BA2573"/>
    <w:rsid w:val="00BA2859"/>
    <w:rsid w:val="00BA28E4"/>
    <w:rsid w:val="00BA2CA2"/>
    <w:rsid w:val="00BA2F09"/>
    <w:rsid w:val="00BA4160"/>
    <w:rsid w:val="00BA5101"/>
    <w:rsid w:val="00BA5612"/>
    <w:rsid w:val="00BA59A8"/>
    <w:rsid w:val="00BA5AEF"/>
    <w:rsid w:val="00BA5CAD"/>
    <w:rsid w:val="00BA6254"/>
    <w:rsid w:val="00BA635B"/>
    <w:rsid w:val="00BA75B8"/>
    <w:rsid w:val="00BA7890"/>
    <w:rsid w:val="00BB0018"/>
    <w:rsid w:val="00BB46F3"/>
    <w:rsid w:val="00BB6324"/>
    <w:rsid w:val="00BB699F"/>
    <w:rsid w:val="00BC061F"/>
    <w:rsid w:val="00BC0F36"/>
    <w:rsid w:val="00BC23F7"/>
    <w:rsid w:val="00BC2881"/>
    <w:rsid w:val="00BC2BD7"/>
    <w:rsid w:val="00BC417B"/>
    <w:rsid w:val="00BC4BCB"/>
    <w:rsid w:val="00BC5313"/>
    <w:rsid w:val="00BC6643"/>
    <w:rsid w:val="00BD0710"/>
    <w:rsid w:val="00BD1469"/>
    <w:rsid w:val="00BE0F9C"/>
    <w:rsid w:val="00BE1048"/>
    <w:rsid w:val="00BE12B4"/>
    <w:rsid w:val="00BE29FD"/>
    <w:rsid w:val="00BE3281"/>
    <w:rsid w:val="00BE4500"/>
    <w:rsid w:val="00BE492E"/>
    <w:rsid w:val="00BE4F7A"/>
    <w:rsid w:val="00BE563C"/>
    <w:rsid w:val="00BE603D"/>
    <w:rsid w:val="00BE694C"/>
    <w:rsid w:val="00BE69A6"/>
    <w:rsid w:val="00BF1186"/>
    <w:rsid w:val="00BF42EB"/>
    <w:rsid w:val="00BF53EF"/>
    <w:rsid w:val="00BF567D"/>
    <w:rsid w:val="00BF71D9"/>
    <w:rsid w:val="00C01491"/>
    <w:rsid w:val="00C01940"/>
    <w:rsid w:val="00C02123"/>
    <w:rsid w:val="00C02C0C"/>
    <w:rsid w:val="00C035B8"/>
    <w:rsid w:val="00C03D6F"/>
    <w:rsid w:val="00C047C9"/>
    <w:rsid w:val="00C054CE"/>
    <w:rsid w:val="00C11217"/>
    <w:rsid w:val="00C137A1"/>
    <w:rsid w:val="00C13C1F"/>
    <w:rsid w:val="00C13E62"/>
    <w:rsid w:val="00C14D8F"/>
    <w:rsid w:val="00C17F52"/>
    <w:rsid w:val="00C2527F"/>
    <w:rsid w:val="00C25CE4"/>
    <w:rsid w:val="00C26A4D"/>
    <w:rsid w:val="00C272C3"/>
    <w:rsid w:val="00C27AEE"/>
    <w:rsid w:val="00C30B6A"/>
    <w:rsid w:val="00C31A55"/>
    <w:rsid w:val="00C32FFF"/>
    <w:rsid w:val="00C333F6"/>
    <w:rsid w:val="00C33443"/>
    <w:rsid w:val="00C35655"/>
    <w:rsid w:val="00C3586F"/>
    <w:rsid w:val="00C35BFC"/>
    <w:rsid w:val="00C36BBF"/>
    <w:rsid w:val="00C37BA6"/>
    <w:rsid w:val="00C40FE4"/>
    <w:rsid w:val="00C41631"/>
    <w:rsid w:val="00C4196A"/>
    <w:rsid w:val="00C43710"/>
    <w:rsid w:val="00C437D5"/>
    <w:rsid w:val="00C448CD"/>
    <w:rsid w:val="00C4685D"/>
    <w:rsid w:val="00C522B5"/>
    <w:rsid w:val="00C52421"/>
    <w:rsid w:val="00C5368D"/>
    <w:rsid w:val="00C53D11"/>
    <w:rsid w:val="00C5499D"/>
    <w:rsid w:val="00C54F2D"/>
    <w:rsid w:val="00C558D0"/>
    <w:rsid w:val="00C566D1"/>
    <w:rsid w:val="00C56A9D"/>
    <w:rsid w:val="00C60BD0"/>
    <w:rsid w:val="00C63D5D"/>
    <w:rsid w:val="00C653CC"/>
    <w:rsid w:val="00C66393"/>
    <w:rsid w:val="00C66A0C"/>
    <w:rsid w:val="00C66B16"/>
    <w:rsid w:val="00C67BE9"/>
    <w:rsid w:val="00C72DAD"/>
    <w:rsid w:val="00C74FFC"/>
    <w:rsid w:val="00C763E8"/>
    <w:rsid w:val="00C76427"/>
    <w:rsid w:val="00C766BF"/>
    <w:rsid w:val="00C77391"/>
    <w:rsid w:val="00C80718"/>
    <w:rsid w:val="00C8164A"/>
    <w:rsid w:val="00C817F8"/>
    <w:rsid w:val="00C81924"/>
    <w:rsid w:val="00C81A7D"/>
    <w:rsid w:val="00C8246D"/>
    <w:rsid w:val="00C833A6"/>
    <w:rsid w:val="00C8620E"/>
    <w:rsid w:val="00C86507"/>
    <w:rsid w:val="00C8733F"/>
    <w:rsid w:val="00C8768E"/>
    <w:rsid w:val="00C879CA"/>
    <w:rsid w:val="00C90442"/>
    <w:rsid w:val="00C92D33"/>
    <w:rsid w:val="00C93815"/>
    <w:rsid w:val="00C96518"/>
    <w:rsid w:val="00CA0566"/>
    <w:rsid w:val="00CA179A"/>
    <w:rsid w:val="00CA293E"/>
    <w:rsid w:val="00CA4F56"/>
    <w:rsid w:val="00CA50F4"/>
    <w:rsid w:val="00CA51B8"/>
    <w:rsid w:val="00CA5938"/>
    <w:rsid w:val="00CA651A"/>
    <w:rsid w:val="00CA7708"/>
    <w:rsid w:val="00CA785B"/>
    <w:rsid w:val="00CA7E1F"/>
    <w:rsid w:val="00CB13B4"/>
    <w:rsid w:val="00CB2BBD"/>
    <w:rsid w:val="00CB60F4"/>
    <w:rsid w:val="00CC05EB"/>
    <w:rsid w:val="00CC074F"/>
    <w:rsid w:val="00CC1907"/>
    <w:rsid w:val="00CC3433"/>
    <w:rsid w:val="00CC3D70"/>
    <w:rsid w:val="00CC5922"/>
    <w:rsid w:val="00CC7938"/>
    <w:rsid w:val="00CD0F3A"/>
    <w:rsid w:val="00CD1DE5"/>
    <w:rsid w:val="00CD2759"/>
    <w:rsid w:val="00CD43C3"/>
    <w:rsid w:val="00CD4A57"/>
    <w:rsid w:val="00CD723C"/>
    <w:rsid w:val="00CE072C"/>
    <w:rsid w:val="00CE0AE0"/>
    <w:rsid w:val="00CE27FB"/>
    <w:rsid w:val="00CE39BE"/>
    <w:rsid w:val="00CE444C"/>
    <w:rsid w:val="00CE48AA"/>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52D"/>
    <w:rsid w:val="00CF7DBA"/>
    <w:rsid w:val="00D004AE"/>
    <w:rsid w:val="00D0336F"/>
    <w:rsid w:val="00D03C51"/>
    <w:rsid w:val="00D04BEF"/>
    <w:rsid w:val="00D05740"/>
    <w:rsid w:val="00D05AE6"/>
    <w:rsid w:val="00D061FB"/>
    <w:rsid w:val="00D06AE9"/>
    <w:rsid w:val="00D06DA4"/>
    <w:rsid w:val="00D07DD0"/>
    <w:rsid w:val="00D10D23"/>
    <w:rsid w:val="00D11129"/>
    <w:rsid w:val="00D114D0"/>
    <w:rsid w:val="00D126E2"/>
    <w:rsid w:val="00D12801"/>
    <w:rsid w:val="00D12D37"/>
    <w:rsid w:val="00D13499"/>
    <w:rsid w:val="00D145F0"/>
    <w:rsid w:val="00D14B8B"/>
    <w:rsid w:val="00D1526E"/>
    <w:rsid w:val="00D16626"/>
    <w:rsid w:val="00D2026D"/>
    <w:rsid w:val="00D2042D"/>
    <w:rsid w:val="00D2101A"/>
    <w:rsid w:val="00D228A0"/>
    <w:rsid w:val="00D228A4"/>
    <w:rsid w:val="00D23396"/>
    <w:rsid w:val="00D23523"/>
    <w:rsid w:val="00D236D1"/>
    <w:rsid w:val="00D24CFA"/>
    <w:rsid w:val="00D34674"/>
    <w:rsid w:val="00D367C2"/>
    <w:rsid w:val="00D408B9"/>
    <w:rsid w:val="00D41130"/>
    <w:rsid w:val="00D41234"/>
    <w:rsid w:val="00D43F06"/>
    <w:rsid w:val="00D44F2E"/>
    <w:rsid w:val="00D457ED"/>
    <w:rsid w:val="00D4599D"/>
    <w:rsid w:val="00D4601B"/>
    <w:rsid w:val="00D4653B"/>
    <w:rsid w:val="00D46AC5"/>
    <w:rsid w:val="00D47655"/>
    <w:rsid w:val="00D50E17"/>
    <w:rsid w:val="00D52037"/>
    <w:rsid w:val="00D53E09"/>
    <w:rsid w:val="00D552D0"/>
    <w:rsid w:val="00D56C90"/>
    <w:rsid w:val="00D6057D"/>
    <w:rsid w:val="00D60E15"/>
    <w:rsid w:val="00D60F59"/>
    <w:rsid w:val="00D6147E"/>
    <w:rsid w:val="00D6226E"/>
    <w:rsid w:val="00D65243"/>
    <w:rsid w:val="00D660ED"/>
    <w:rsid w:val="00D67716"/>
    <w:rsid w:val="00D67DD8"/>
    <w:rsid w:val="00D70064"/>
    <w:rsid w:val="00D72C82"/>
    <w:rsid w:val="00D74A06"/>
    <w:rsid w:val="00D74B5C"/>
    <w:rsid w:val="00D756AE"/>
    <w:rsid w:val="00D7616E"/>
    <w:rsid w:val="00D76886"/>
    <w:rsid w:val="00D80C0A"/>
    <w:rsid w:val="00D85AC8"/>
    <w:rsid w:val="00D85D7E"/>
    <w:rsid w:val="00D86C4D"/>
    <w:rsid w:val="00D901C2"/>
    <w:rsid w:val="00D90BF3"/>
    <w:rsid w:val="00D91D85"/>
    <w:rsid w:val="00D93D95"/>
    <w:rsid w:val="00D93F92"/>
    <w:rsid w:val="00D94434"/>
    <w:rsid w:val="00D95520"/>
    <w:rsid w:val="00D96A87"/>
    <w:rsid w:val="00D973B4"/>
    <w:rsid w:val="00D97F49"/>
    <w:rsid w:val="00DA006F"/>
    <w:rsid w:val="00DA0594"/>
    <w:rsid w:val="00DA17BC"/>
    <w:rsid w:val="00DA28B2"/>
    <w:rsid w:val="00DA3341"/>
    <w:rsid w:val="00DA4933"/>
    <w:rsid w:val="00DA4F8E"/>
    <w:rsid w:val="00DA67F1"/>
    <w:rsid w:val="00DB0717"/>
    <w:rsid w:val="00DB0DD0"/>
    <w:rsid w:val="00DB351F"/>
    <w:rsid w:val="00DB3738"/>
    <w:rsid w:val="00DB463A"/>
    <w:rsid w:val="00DB5449"/>
    <w:rsid w:val="00DB58D9"/>
    <w:rsid w:val="00DB6A9E"/>
    <w:rsid w:val="00DC2AED"/>
    <w:rsid w:val="00DC3512"/>
    <w:rsid w:val="00DC49EF"/>
    <w:rsid w:val="00DC59B7"/>
    <w:rsid w:val="00DC60B5"/>
    <w:rsid w:val="00DC668C"/>
    <w:rsid w:val="00DC67F7"/>
    <w:rsid w:val="00DC7135"/>
    <w:rsid w:val="00DD05AB"/>
    <w:rsid w:val="00DD18F6"/>
    <w:rsid w:val="00DD2832"/>
    <w:rsid w:val="00DD2B77"/>
    <w:rsid w:val="00DD559E"/>
    <w:rsid w:val="00DD72EA"/>
    <w:rsid w:val="00DE12AF"/>
    <w:rsid w:val="00DE1B2F"/>
    <w:rsid w:val="00DE1C33"/>
    <w:rsid w:val="00DE2FDD"/>
    <w:rsid w:val="00DE4C08"/>
    <w:rsid w:val="00DE4D76"/>
    <w:rsid w:val="00DE550D"/>
    <w:rsid w:val="00DE6160"/>
    <w:rsid w:val="00DE7B40"/>
    <w:rsid w:val="00DE7E93"/>
    <w:rsid w:val="00DF05E4"/>
    <w:rsid w:val="00DF08E1"/>
    <w:rsid w:val="00DF0998"/>
    <w:rsid w:val="00DF168D"/>
    <w:rsid w:val="00DF317D"/>
    <w:rsid w:val="00DF5277"/>
    <w:rsid w:val="00DF52B9"/>
    <w:rsid w:val="00DF5581"/>
    <w:rsid w:val="00DF6E87"/>
    <w:rsid w:val="00DF7E24"/>
    <w:rsid w:val="00E005C6"/>
    <w:rsid w:val="00E01431"/>
    <w:rsid w:val="00E0167A"/>
    <w:rsid w:val="00E032FF"/>
    <w:rsid w:val="00E03517"/>
    <w:rsid w:val="00E03681"/>
    <w:rsid w:val="00E0456B"/>
    <w:rsid w:val="00E05F35"/>
    <w:rsid w:val="00E06A3C"/>
    <w:rsid w:val="00E0764B"/>
    <w:rsid w:val="00E077BA"/>
    <w:rsid w:val="00E07DB8"/>
    <w:rsid w:val="00E10145"/>
    <w:rsid w:val="00E110D1"/>
    <w:rsid w:val="00E13392"/>
    <w:rsid w:val="00E134C2"/>
    <w:rsid w:val="00E13E5D"/>
    <w:rsid w:val="00E15990"/>
    <w:rsid w:val="00E163D8"/>
    <w:rsid w:val="00E16ADE"/>
    <w:rsid w:val="00E2089F"/>
    <w:rsid w:val="00E24225"/>
    <w:rsid w:val="00E24B37"/>
    <w:rsid w:val="00E24EE6"/>
    <w:rsid w:val="00E26A6E"/>
    <w:rsid w:val="00E27468"/>
    <w:rsid w:val="00E27FA5"/>
    <w:rsid w:val="00E341C7"/>
    <w:rsid w:val="00E40AA6"/>
    <w:rsid w:val="00E41148"/>
    <w:rsid w:val="00E43950"/>
    <w:rsid w:val="00E46B1A"/>
    <w:rsid w:val="00E51F5F"/>
    <w:rsid w:val="00E5238E"/>
    <w:rsid w:val="00E528CB"/>
    <w:rsid w:val="00E540FD"/>
    <w:rsid w:val="00E54244"/>
    <w:rsid w:val="00E542CC"/>
    <w:rsid w:val="00E54619"/>
    <w:rsid w:val="00E54D05"/>
    <w:rsid w:val="00E5659D"/>
    <w:rsid w:val="00E56B7D"/>
    <w:rsid w:val="00E5786E"/>
    <w:rsid w:val="00E57EC9"/>
    <w:rsid w:val="00E57F5A"/>
    <w:rsid w:val="00E61192"/>
    <w:rsid w:val="00E6268D"/>
    <w:rsid w:val="00E63114"/>
    <w:rsid w:val="00E6353C"/>
    <w:rsid w:val="00E655EF"/>
    <w:rsid w:val="00E658F1"/>
    <w:rsid w:val="00E65CEF"/>
    <w:rsid w:val="00E66A78"/>
    <w:rsid w:val="00E6740D"/>
    <w:rsid w:val="00E72BB6"/>
    <w:rsid w:val="00E7546A"/>
    <w:rsid w:val="00E76839"/>
    <w:rsid w:val="00E83D67"/>
    <w:rsid w:val="00E83ECC"/>
    <w:rsid w:val="00E8575A"/>
    <w:rsid w:val="00E8615C"/>
    <w:rsid w:val="00E8617F"/>
    <w:rsid w:val="00E875B3"/>
    <w:rsid w:val="00E87649"/>
    <w:rsid w:val="00E87A86"/>
    <w:rsid w:val="00E90529"/>
    <w:rsid w:val="00E9198A"/>
    <w:rsid w:val="00E91CB1"/>
    <w:rsid w:val="00E92C62"/>
    <w:rsid w:val="00E93DB3"/>
    <w:rsid w:val="00E9572B"/>
    <w:rsid w:val="00E9715B"/>
    <w:rsid w:val="00EA28C4"/>
    <w:rsid w:val="00EA3D60"/>
    <w:rsid w:val="00EA42B7"/>
    <w:rsid w:val="00EB03E7"/>
    <w:rsid w:val="00EB103C"/>
    <w:rsid w:val="00EB23E8"/>
    <w:rsid w:val="00EB48F2"/>
    <w:rsid w:val="00EB491D"/>
    <w:rsid w:val="00EB4E23"/>
    <w:rsid w:val="00EB5786"/>
    <w:rsid w:val="00EB5F14"/>
    <w:rsid w:val="00EB7CD6"/>
    <w:rsid w:val="00EC0794"/>
    <w:rsid w:val="00EC09E7"/>
    <w:rsid w:val="00EC239A"/>
    <w:rsid w:val="00EC36D4"/>
    <w:rsid w:val="00EC3CF5"/>
    <w:rsid w:val="00EC3E62"/>
    <w:rsid w:val="00EC5644"/>
    <w:rsid w:val="00EC63F2"/>
    <w:rsid w:val="00EC6401"/>
    <w:rsid w:val="00EC7A5F"/>
    <w:rsid w:val="00ED03EF"/>
    <w:rsid w:val="00ED043E"/>
    <w:rsid w:val="00ED166C"/>
    <w:rsid w:val="00ED39FB"/>
    <w:rsid w:val="00ED3A88"/>
    <w:rsid w:val="00ED3BA9"/>
    <w:rsid w:val="00ED3F0C"/>
    <w:rsid w:val="00ED547A"/>
    <w:rsid w:val="00ED59BA"/>
    <w:rsid w:val="00ED636D"/>
    <w:rsid w:val="00ED68BF"/>
    <w:rsid w:val="00ED75BA"/>
    <w:rsid w:val="00EE04C4"/>
    <w:rsid w:val="00EE3F78"/>
    <w:rsid w:val="00EE4A52"/>
    <w:rsid w:val="00EE5574"/>
    <w:rsid w:val="00EE61E0"/>
    <w:rsid w:val="00EF0D1C"/>
    <w:rsid w:val="00EF11CA"/>
    <w:rsid w:val="00EF4ACB"/>
    <w:rsid w:val="00EF5CE9"/>
    <w:rsid w:val="00EF7CFF"/>
    <w:rsid w:val="00F0112B"/>
    <w:rsid w:val="00F024F6"/>
    <w:rsid w:val="00F0258D"/>
    <w:rsid w:val="00F031E0"/>
    <w:rsid w:val="00F05E51"/>
    <w:rsid w:val="00F063F1"/>
    <w:rsid w:val="00F07C24"/>
    <w:rsid w:val="00F07E23"/>
    <w:rsid w:val="00F10A11"/>
    <w:rsid w:val="00F10A8C"/>
    <w:rsid w:val="00F10B8A"/>
    <w:rsid w:val="00F11ACF"/>
    <w:rsid w:val="00F13A4C"/>
    <w:rsid w:val="00F150B4"/>
    <w:rsid w:val="00F164DB"/>
    <w:rsid w:val="00F164E6"/>
    <w:rsid w:val="00F17880"/>
    <w:rsid w:val="00F21192"/>
    <w:rsid w:val="00F21BE7"/>
    <w:rsid w:val="00F21DBE"/>
    <w:rsid w:val="00F2285C"/>
    <w:rsid w:val="00F24B2E"/>
    <w:rsid w:val="00F24CF4"/>
    <w:rsid w:val="00F25494"/>
    <w:rsid w:val="00F256DC"/>
    <w:rsid w:val="00F26D6C"/>
    <w:rsid w:val="00F2748D"/>
    <w:rsid w:val="00F308CA"/>
    <w:rsid w:val="00F30DB9"/>
    <w:rsid w:val="00F33628"/>
    <w:rsid w:val="00F33887"/>
    <w:rsid w:val="00F33F3B"/>
    <w:rsid w:val="00F346ED"/>
    <w:rsid w:val="00F3509D"/>
    <w:rsid w:val="00F35C68"/>
    <w:rsid w:val="00F36333"/>
    <w:rsid w:val="00F369A6"/>
    <w:rsid w:val="00F401D6"/>
    <w:rsid w:val="00F41C28"/>
    <w:rsid w:val="00F439FB"/>
    <w:rsid w:val="00F44667"/>
    <w:rsid w:val="00F44D75"/>
    <w:rsid w:val="00F44FCC"/>
    <w:rsid w:val="00F451F6"/>
    <w:rsid w:val="00F456F1"/>
    <w:rsid w:val="00F4738F"/>
    <w:rsid w:val="00F533EF"/>
    <w:rsid w:val="00F543A1"/>
    <w:rsid w:val="00F54E10"/>
    <w:rsid w:val="00F5588E"/>
    <w:rsid w:val="00F561B5"/>
    <w:rsid w:val="00F56785"/>
    <w:rsid w:val="00F57537"/>
    <w:rsid w:val="00F57668"/>
    <w:rsid w:val="00F57ABC"/>
    <w:rsid w:val="00F57C6C"/>
    <w:rsid w:val="00F60165"/>
    <w:rsid w:val="00F614D5"/>
    <w:rsid w:val="00F61C40"/>
    <w:rsid w:val="00F62393"/>
    <w:rsid w:val="00F6271C"/>
    <w:rsid w:val="00F63388"/>
    <w:rsid w:val="00F65BA2"/>
    <w:rsid w:val="00F6669E"/>
    <w:rsid w:val="00F67E2F"/>
    <w:rsid w:val="00F7098E"/>
    <w:rsid w:val="00F70C28"/>
    <w:rsid w:val="00F70FEB"/>
    <w:rsid w:val="00F71271"/>
    <w:rsid w:val="00F72334"/>
    <w:rsid w:val="00F76B6F"/>
    <w:rsid w:val="00F76BE9"/>
    <w:rsid w:val="00F76C21"/>
    <w:rsid w:val="00F77383"/>
    <w:rsid w:val="00F815EF"/>
    <w:rsid w:val="00F81DF2"/>
    <w:rsid w:val="00F84196"/>
    <w:rsid w:val="00F862C5"/>
    <w:rsid w:val="00F914E1"/>
    <w:rsid w:val="00F91F89"/>
    <w:rsid w:val="00F923B8"/>
    <w:rsid w:val="00F928A2"/>
    <w:rsid w:val="00F92ED4"/>
    <w:rsid w:val="00F933E6"/>
    <w:rsid w:val="00F94B08"/>
    <w:rsid w:val="00F95F0B"/>
    <w:rsid w:val="00FA0905"/>
    <w:rsid w:val="00FA0A2C"/>
    <w:rsid w:val="00FA0C9C"/>
    <w:rsid w:val="00FA10CF"/>
    <w:rsid w:val="00FA2B20"/>
    <w:rsid w:val="00FA4A64"/>
    <w:rsid w:val="00FA4C78"/>
    <w:rsid w:val="00FA5CD6"/>
    <w:rsid w:val="00FA61C3"/>
    <w:rsid w:val="00FA68DE"/>
    <w:rsid w:val="00FA775F"/>
    <w:rsid w:val="00FB03CA"/>
    <w:rsid w:val="00FB11C7"/>
    <w:rsid w:val="00FB1C4C"/>
    <w:rsid w:val="00FB2003"/>
    <w:rsid w:val="00FB5C36"/>
    <w:rsid w:val="00FB6F77"/>
    <w:rsid w:val="00FB737D"/>
    <w:rsid w:val="00FB7AEF"/>
    <w:rsid w:val="00FC22A3"/>
    <w:rsid w:val="00FC39E0"/>
    <w:rsid w:val="00FC3BB2"/>
    <w:rsid w:val="00FC3C9E"/>
    <w:rsid w:val="00FC4A8A"/>
    <w:rsid w:val="00FC5367"/>
    <w:rsid w:val="00FC64A2"/>
    <w:rsid w:val="00FC6565"/>
    <w:rsid w:val="00FC729C"/>
    <w:rsid w:val="00FC78DD"/>
    <w:rsid w:val="00FD0494"/>
    <w:rsid w:val="00FD0A44"/>
    <w:rsid w:val="00FD2E5A"/>
    <w:rsid w:val="00FD3577"/>
    <w:rsid w:val="00FD450B"/>
    <w:rsid w:val="00FD4611"/>
    <w:rsid w:val="00FD4BE5"/>
    <w:rsid w:val="00FD629B"/>
    <w:rsid w:val="00FD7027"/>
    <w:rsid w:val="00FD7035"/>
    <w:rsid w:val="00FE12BB"/>
    <w:rsid w:val="00FE14FD"/>
    <w:rsid w:val="00FE1903"/>
    <w:rsid w:val="00FE2563"/>
    <w:rsid w:val="00FE27DD"/>
    <w:rsid w:val="00FE394D"/>
    <w:rsid w:val="00FE3ADB"/>
    <w:rsid w:val="00FE3F59"/>
    <w:rsid w:val="00FE669B"/>
    <w:rsid w:val="00FE7EDD"/>
    <w:rsid w:val="00FF0F50"/>
    <w:rsid w:val="00FF1DDF"/>
    <w:rsid w:val="00FF2E81"/>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清單段落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character" w:customStyle="1" w:styleId="B1Char">
    <w:name w:val="B1 Char"/>
    <w:qFormat/>
    <w:rsid w:val="00285766"/>
    <w:rPr>
      <w:lang w:val="en-GB" w:eastAsia="en-US"/>
    </w:rPr>
  </w:style>
  <w:style w:type="paragraph" w:customStyle="1" w:styleId="B2">
    <w:name w:val="B2"/>
    <w:basedOn w:val="a"/>
    <w:link w:val="B2Char"/>
    <w:rsid w:val="00285766"/>
    <w:pPr>
      <w:overflowPunct/>
      <w:autoSpaceDE/>
      <w:autoSpaceDN/>
      <w:adjustRightInd/>
      <w:ind w:left="851" w:hanging="284"/>
      <w:textAlignment w:val="auto"/>
    </w:pPr>
    <w:rPr>
      <w:rFonts w:eastAsia="宋体"/>
    </w:rPr>
  </w:style>
  <w:style w:type="character" w:customStyle="1" w:styleId="B2Char">
    <w:name w:val="B2 Char"/>
    <w:link w:val="B2"/>
    <w:rsid w:val="00285766"/>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79291479">
      <w:bodyDiv w:val="1"/>
      <w:marLeft w:val="0"/>
      <w:marRight w:val="0"/>
      <w:marTop w:val="0"/>
      <w:marBottom w:val="0"/>
      <w:divBdr>
        <w:top w:val="none" w:sz="0" w:space="0" w:color="auto"/>
        <w:left w:val="none" w:sz="0" w:space="0" w:color="auto"/>
        <w:bottom w:val="none" w:sz="0" w:space="0" w:color="auto"/>
        <w:right w:val="none" w:sz="0" w:space="0" w:color="auto"/>
      </w:divBdr>
      <w:divsChild>
        <w:div w:id="1382368953">
          <w:marLeft w:val="360"/>
          <w:marRight w:val="0"/>
          <w:marTop w:val="200"/>
          <w:marBottom w:val="0"/>
          <w:divBdr>
            <w:top w:val="none" w:sz="0" w:space="0" w:color="auto"/>
            <w:left w:val="none" w:sz="0" w:space="0" w:color="auto"/>
            <w:bottom w:val="none" w:sz="0" w:space="0" w:color="auto"/>
            <w:right w:val="none" w:sz="0" w:space="0" w:color="auto"/>
          </w:divBdr>
        </w:div>
        <w:div w:id="1370568452">
          <w:marLeft w:val="1080"/>
          <w:marRight w:val="0"/>
          <w:marTop w:val="100"/>
          <w:marBottom w:val="0"/>
          <w:divBdr>
            <w:top w:val="none" w:sz="0" w:space="0" w:color="auto"/>
            <w:left w:val="none" w:sz="0" w:space="0" w:color="auto"/>
            <w:bottom w:val="none" w:sz="0" w:space="0" w:color="auto"/>
            <w:right w:val="none" w:sz="0" w:space="0" w:color="auto"/>
          </w:divBdr>
        </w:div>
        <w:div w:id="2008903267">
          <w:marLeft w:val="1080"/>
          <w:marRight w:val="0"/>
          <w:marTop w:val="100"/>
          <w:marBottom w:val="0"/>
          <w:divBdr>
            <w:top w:val="none" w:sz="0" w:space="0" w:color="auto"/>
            <w:left w:val="none" w:sz="0" w:space="0" w:color="auto"/>
            <w:bottom w:val="none" w:sz="0" w:space="0" w:color="auto"/>
            <w:right w:val="none" w:sz="0" w:space="0" w:color="auto"/>
          </w:divBdr>
        </w:div>
        <w:div w:id="1524827918">
          <w:marLeft w:val="1080"/>
          <w:marRight w:val="0"/>
          <w:marTop w:val="100"/>
          <w:marBottom w:val="0"/>
          <w:divBdr>
            <w:top w:val="none" w:sz="0" w:space="0" w:color="auto"/>
            <w:left w:val="none" w:sz="0" w:space="0" w:color="auto"/>
            <w:bottom w:val="none" w:sz="0" w:space="0" w:color="auto"/>
            <w:right w:val="none" w:sz="0" w:space="0" w:color="auto"/>
          </w:divBdr>
        </w:div>
      </w:divsChild>
    </w:div>
    <w:div w:id="590547182">
      <w:bodyDiv w:val="1"/>
      <w:marLeft w:val="0"/>
      <w:marRight w:val="0"/>
      <w:marTop w:val="0"/>
      <w:marBottom w:val="0"/>
      <w:divBdr>
        <w:top w:val="none" w:sz="0" w:space="0" w:color="auto"/>
        <w:left w:val="none" w:sz="0" w:space="0" w:color="auto"/>
        <w:bottom w:val="none" w:sz="0" w:space="0" w:color="auto"/>
        <w:right w:val="none" w:sz="0" w:space="0" w:color="auto"/>
      </w:divBdr>
      <w:divsChild>
        <w:div w:id="192429743">
          <w:marLeft w:val="360"/>
          <w:marRight w:val="0"/>
          <w:marTop w:val="200"/>
          <w:marBottom w:val="0"/>
          <w:divBdr>
            <w:top w:val="none" w:sz="0" w:space="0" w:color="auto"/>
            <w:left w:val="none" w:sz="0" w:space="0" w:color="auto"/>
            <w:bottom w:val="none" w:sz="0" w:space="0" w:color="auto"/>
            <w:right w:val="none" w:sz="0" w:space="0" w:color="auto"/>
          </w:divBdr>
        </w:div>
        <w:div w:id="12810049">
          <w:marLeft w:val="108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63194874">
      <w:bodyDiv w:val="1"/>
      <w:marLeft w:val="0"/>
      <w:marRight w:val="0"/>
      <w:marTop w:val="0"/>
      <w:marBottom w:val="0"/>
      <w:divBdr>
        <w:top w:val="none" w:sz="0" w:space="0" w:color="auto"/>
        <w:left w:val="none" w:sz="0" w:space="0" w:color="auto"/>
        <w:bottom w:val="none" w:sz="0" w:space="0" w:color="auto"/>
        <w:right w:val="none" w:sz="0" w:space="0" w:color="auto"/>
      </w:divBdr>
      <w:divsChild>
        <w:div w:id="2114350813">
          <w:marLeft w:val="360"/>
          <w:marRight w:val="0"/>
          <w:marTop w:val="200"/>
          <w:marBottom w:val="0"/>
          <w:divBdr>
            <w:top w:val="none" w:sz="0" w:space="0" w:color="auto"/>
            <w:left w:val="none" w:sz="0" w:space="0" w:color="auto"/>
            <w:bottom w:val="none" w:sz="0" w:space="0" w:color="auto"/>
            <w:right w:val="none" w:sz="0" w:space="0" w:color="auto"/>
          </w:divBdr>
        </w:div>
        <w:div w:id="1396322242">
          <w:marLeft w:val="1080"/>
          <w:marRight w:val="0"/>
          <w:marTop w:val="1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15755158">
      <w:bodyDiv w:val="1"/>
      <w:marLeft w:val="0"/>
      <w:marRight w:val="0"/>
      <w:marTop w:val="0"/>
      <w:marBottom w:val="0"/>
      <w:divBdr>
        <w:top w:val="none" w:sz="0" w:space="0" w:color="auto"/>
        <w:left w:val="none" w:sz="0" w:space="0" w:color="auto"/>
        <w:bottom w:val="none" w:sz="0" w:space="0" w:color="auto"/>
        <w:right w:val="none" w:sz="0" w:space="0" w:color="auto"/>
      </w:divBdr>
      <w:divsChild>
        <w:div w:id="358437667">
          <w:marLeft w:val="360"/>
          <w:marRight w:val="0"/>
          <w:marTop w:val="200"/>
          <w:marBottom w:val="0"/>
          <w:divBdr>
            <w:top w:val="none" w:sz="0" w:space="0" w:color="auto"/>
            <w:left w:val="none" w:sz="0" w:space="0" w:color="auto"/>
            <w:bottom w:val="none" w:sz="0" w:space="0" w:color="auto"/>
            <w:right w:val="none" w:sz="0" w:space="0" w:color="auto"/>
          </w:divBdr>
        </w:div>
        <w:div w:id="2015300456">
          <w:marLeft w:val="1080"/>
          <w:marRight w:val="0"/>
          <w:marTop w:val="100"/>
          <w:marBottom w:val="0"/>
          <w:divBdr>
            <w:top w:val="none" w:sz="0" w:space="0" w:color="auto"/>
            <w:left w:val="none" w:sz="0" w:space="0" w:color="auto"/>
            <w:bottom w:val="none" w:sz="0" w:space="0" w:color="auto"/>
            <w:right w:val="none" w:sz="0" w:space="0" w:color="auto"/>
          </w:divBdr>
        </w:div>
        <w:div w:id="473525798">
          <w:marLeft w:val="1080"/>
          <w:marRight w:val="0"/>
          <w:marTop w:val="100"/>
          <w:marBottom w:val="0"/>
          <w:divBdr>
            <w:top w:val="none" w:sz="0" w:space="0" w:color="auto"/>
            <w:left w:val="none" w:sz="0" w:space="0" w:color="auto"/>
            <w:bottom w:val="none" w:sz="0" w:space="0" w:color="auto"/>
            <w:right w:val="none" w:sz="0" w:space="0" w:color="auto"/>
          </w:divBdr>
        </w:div>
        <w:div w:id="800416323">
          <w:marLeft w:val="1080"/>
          <w:marRight w:val="0"/>
          <w:marTop w:val="100"/>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41373720">
      <w:bodyDiv w:val="1"/>
      <w:marLeft w:val="0"/>
      <w:marRight w:val="0"/>
      <w:marTop w:val="0"/>
      <w:marBottom w:val="0"/>
      <w:divBdr>
        <w:top w:val="none" w:sz="0" w:space="0" w:color="auto"/>
        <w:left w:val="none" w:sz="0" w:space="0" w:color="auto"/>
        <w:bottom w:val="none" w:sz="0" w:space="0" w:color="auto"/>
        <w:right w:val="none" w:sz="0" w:space="0" w:color="auto"/>
      </w:divBdr>
      <w:divsChild>
        <w:div w:id="1104954386">
          <w:marLeft w:val="360"/>
          <w:marRight w:val="0"/>
          <w:marTop w:val="200"/>
          <w:marBottom w:val="0"/>
          <w:divBdr>
            <w:top w:val="none" w:sz="0" w:space="0" w:color="auto"/>
            <w:left w:val="none" w:sz="0" w:space="0" w:color="auto"/>
            <w:bottom w:val="none" w:sz="0" w:space="0" w:color="auto"/>
            <w:right w:val="none" w:sz="0" w:space="0" w:color="auto"/>
          </w:divBdr>
        </w:div>
        <w:div w:id="1443920825">
          <w:marLeft w:val="360"/>
          <w:marRight w:val="0"/>
          <w:marTop w:val="200"/>
          <w:marBottom w:val="0"/>
          <w:divBdr>
            <w:top w:val="none" w:sz="0" w:space="0" w:color="auto"/>
            <w:left w:val="none" w:sz="0" w:space="0" w:color="auto"/>
            <w:bottom w:val="none" w:sz="0" w:space="0" w:color="auto"/>
            <w:right w:val="none" w:sz="0" w:space="0" w:color="auto"/>
          </w:divBdr>
        </w:div>
        <w:div w:id="321469375">
          <w:marLeft w:val="1080"/>
          <w:marRight w:val="0"/>
          <w:marTop w:val="100"/>
          <w:marBottom w:val="0"/>
          <w:divBdr>
            <w:top w:val="none" w:sz="0" w:space="0" w:color="auto"/>
            <w:left w:val="none" w:sz="0" w:space="0" w:color="auto"/>
            <w:bottom w:val="none" w:sz="0" w:space="0" w:color="auto"/>
            <w:right w:val="none" w:sz="0" w:space="0" w:color="auto"/>
          </w:divBdr>
        </w:div>
        <w:div w:id="704908230">
          <w:marLeft w:val="1080"/>
          <w:marRight w:val="0"/>
          <w:marTop w:val="100"/>
          <w:marBottom w:val="0"/>
          <w:divBdr>
            <w:top w:val="none" w:sz="0" w:space="0" w:color="auto"/>
            <w:left w:val="none" w:sz="0" w:space="0" w:color="auto"/>
            <w:bottom w:val="none" w:sz="0" w:space="0" w:color="auto"/>
            <w:right w:val="none" w:sz="0" w:space="0" w:color="auto"/>
          </w:divBdr>
        </w:div>
        <w:div w:id="310838671">
          <w:marLeft w:val="1080"/>
          <w:marRight w:val="0"/>
          <w:marTop w:val="100"/>
          <w:marBottom w:val="0"/>
          <w:divBdr>
            <w:top w:val="none" w:sz="0" w:space="0" w:color="auto"/>
            <w:left w:val="none" w:sz="0" w:space="0" w:color="auto"/>
            <w:bottom w:val="none" w:sz="0" w:space="0" w:color="auto"/>
            <w:right w:val="none" w:sz="0" w:space="0" w:color="auto"/>
          </w:divBdr>
        </w:div>
        <w:div w:id="1857498402">
          <w:marLeft w:val="360"/>
          <w:marRight w:val="0"/>
          <w:marTop w:val="200"/>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93312718">
      <w:bodyDiv w:val="1"/>
      <w:marLeft w:val="0"/>
      <w:marRight w:val="0"/>
      <w:marTop w:val="0"/>
      <w:marBottom w:val="0"/>
      <w:divBdr>
        <w:top w:val="none" w:sz="0" w:space="0" w:color="auto"/>
        <w:left w:val="none" w:sz="0" w:space="0" w:color="auto"/>
        <w:bottom w:val="none" w:sz="0" w:space="0" w:color="auto"/>
        <w:right w:val="none" w:sz="0" w:space="0" w:color="auto"/>
      </w:divBdr>
      <w:divsChild>
        <w:div w:id="1743410328">
          <w:marLeft w:val="360"/>
          <w:marRight w:val="0"/>
          <w:marTop w:val="200"/>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BBE97-C09C-4609-9EB9-4BC474279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3522</TotalTime>
  <Pages>8</Pages>
  <Words>4006</Words>
  <Characters>22835</Characters>
  <Application>Microsoft Office Word</Application>
  <DocSecurity>0</DocSecurity>
  <Lines>190</Lines>
  <Paragraphs>53</Paragraphs>
  <ScaleCrop>false</ScaleCrop>
  <Company/>
  <LinksUpToDate>false</LinksUpToDate>
  <CharactersWithSpaces>26788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595</cp:revision>
  <dcterms:created xsi:type="dcterms:W3CDTF">2021-01-15T09:45:00Z</dcterms:created>
  <dcterms:modified xsi:type="dcterms:W3CDTF">2021-10-22T11:36:00Z</dcterms:modified>
</cp:coreProperties>
</file>